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9FAA7">
      <w:pPr>
        <w:ind w:firstLine="1572"/>
        <w:rPr>
          <w:rFonts w:ascii="宋体" w:hAnsi="宋体"/>
          <w:b/>
          <w:w w:val="150"/>
          <w:sz w:val="52"/>
        </w:rPr>
      </w:pPr>
    </w:p>
    <w:p w14:paraId="7DB0F803">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0212CB28">
      <w:pPr>
        <w:rPr>
          <w:rFonts w:ascii="宋体" w:hAnsi="宋体"/>
          <w:b/>
          <w:bCs/>
          <w:sz w:val="48"/>
          <w:szCs w:val="48"/>
        </w:rPr>
      </w:pPr>
    </w:p>
    <w:p w14:paraId="6163D096">
      <w:pPr>
        <w:rPr>
          <w:rFonts w:ascii="宋体" w:hAnsi="宋体"/>
          <w:sz w:val="24"/>
        </w:rPr>
      </w:pPr>
    </w:p>
    <w:p w14:paraId="30841292">
      <w:pPr>
        <w:tabs>
          <w:tab w:val="left" w:pos="1140"/>
        </w:tabs>
        <w:ind w:firstLine="1510" w:firstLineChars="472"/>
        <w:rPr>
          <w:rFonts w:ascii="宋体" w:hAnsi="宋体"/>
          <w:sz w:val="32"/>
        </w:rPr>
      </w:pPr>
    </w:p>
    <w:p w14:paraId="4EDBC582">
      <w:pPr>
        <w:pStyle w:val="15"/>
      </w:pPr>
    </w:p>
    <w:p w14:paraId="5A00C850"/>
    <w:p w14:paraId="32E9214F">
      <w:pPr>
        <w:spacing w:line="360" w:lineRule="auto"/>
        <w:ind w:firstLine="1446" w:firstLineChars="400"/>
        <w:rPr>
          <w:rFonts w:hint="default" w:ascii="宋体" w:hAnsi="宋体" w:eastAsia="宋体"/>
          <w:sz w:val="32"/>
          <w:lang w:val="en-US" w:eastAsia="zh-CN"/>
        </w:rPr>
      </w:pPr>
      <w:r>
        <w:rPr>
          <w:rFonts w:hint="eastAsia" w:ascii="宋体" w:hAnsi="宋体"/>
          <w:b/>
          <w:sz w:val="36"/>
          <w:szCs w:val="36"/>
        </w:rPr>
        <w:t>采购编号：</w:t>
      </w:r>
      <w:r>
        <w:rPr>
          <w:rFonts w:hint="eastAsia" w:ascii="宋体" w:hAnsi="宋体"/>
          <w:b/>
          <w:sz w:val="36"/>
          <w:szCs w:val="36"/>
          <w:u w:val="single"/>
          <w:lang w:val="en-US" w:eastAsia="zh-CN"/>
        </w:rPr>
        <w:t xml:space="preserve"> </w:t>
      </w:r>
      <w:r>
        <w:rPr>
          <w:rFonts w:hint="eastAsia" w:ascii="宋体" w:hAnsi="宋体"/>
          <w:b/>
          <w:sz w:val="30"/>
          <w:szCs w:val="30"/>
          <w:u w:val="single"/>
          <w:lang w:val="en-US" w:eastAsia="zh-CN"/>
        </w:rPr>
        <w:t xml:space="preserve"> </w:t>
      </w:r>
      <w:r>
        <w:rPr>
          <w:rFonts w:hint="eastAsia" w:ascii="宋体" w:hAnsi="宋体"/>
          <w:sz w:val="30"/>
          <w:szCs w:val="30"/>
          <w:u w:val="single"/>
        </w:rPr>
        <w:t>QZSFXYTYXY202500</w:t>
      </w:r>
      <w:r>
        <w:rPr>
          <w:rFonts w:hint="eastAsia" w:ascii="宋体" w:hAnsi="宋体"/>
          <w:sz w:val="30"/>
          <w:szCs w:val="30"/>
          <w:u w:val="single"/>
          <w:lang w:val="en-US" w:eastAsia="zh-CN"/>
        </w:rPr>
        <w:t xml:space="preserve">3 </w:t>
      </w:r>
      <w:r>
        <w:rPr>
          <w:rFonts w:hint="eastAsia" w:ascii="宋体" w:hAnsi="宋体"/>
          <w:sz w:val="32"/>
          <w:szCs w:val="32"/>
          <w:u w:val="single"/>
          <w:lang w:val="en-US" w:eastAsia="zh-CN"/>
        </w:rPr>
        <w:t xml:space="preserve">   </w:t>
      </w:r>
    </w:p>
    <w:p w14:paraId="118F8C8B">
      <w:pPr>
        <w:ind w:left="3243" w:leftChars="684" w:hanging="1807" w:hangingChars="500"/>
        <w:rPr>
          <w:rFonts w:hint="default" w:ascii="宋体" w:hAnsi="宋体" w:eastAsia="宋体" w:cs="Arial"/>
          <w:b/>
          <w:color w:val="auto"/>
          <w:sz w:val="36"/>
          <w:szCs w:val="36"/>
          <w:u w:val="single"/>
          <w:lang w:val="en-US" w:eastAsia="zh-CN"/>
        </w:rPr>
      </w:pPr>
      <w:r>
        <w:rPr>
          <w:rFonts w:hint="eastAsia" w:ascii="宋体" w:hAnsi="宋体"/>
          <w:b/>
          <w:sz w:val="36"/>
          <w:szCs w:val="36"/>
        </w:rPr>
        <w:t>项目名称：</w:t>
      </w:r>
      <w:r>
        <w:rPr>
          <w:rFonts w:hint="eastAsia" w:ascii="宋体" w:hAnsi="宋体"/>
          <w:b/>
          <w:sz w:val="36"/>
          <w:szCs w:val="36"/>
          <w:u w:val="single"/>
          <w:lang w:val="en-US" w:eastAsia="zh-CN"/>
        </w:rPr>
        <w:t xml:space="preserve">  </w:t>
      </w:r>
      <w:r>
        <w:rPr>
          <w:rFonts w:hint="eastAsia" w:ascii="宋体" w:hAnsi="宋体"/>
          <w:b/>
          <w:sz w:val="30"/>
          <w:szCs w:val="30"/>
          <w:u w:val="single"/>
          <w:lang w:val="en-US" w:eastAsia="zh-CN"/>
        </w:rPr>
        <w:t>陈伟利体育馆乒乓球室多联式中央空调设备</w:t>
      </w:r>
      <w:r>
        <w:rPr>
          <w:rFonts w:hint="eastAsia" w:ascii="宋体" w:hAnsi="宋体"/>
          <w:b/>
          <w:sz w:val="36"/>
          <w:szCs w:val="36"/>
          <w:u w:val="single"/>
          <w:lang w:val="en-US" w:eastAsia="zh-CN"/>
        </w:rPr>
        <w:t xml:space="preserve">  </w:t>
      </w:r>
    </w:p>
    <w:p w14:paraId="6AA074E2">
      <w:pPr>
        <w:rPr>
          <w:rFonts w:ascii="宋体" w:hAnsi="宋体"/>
          <w:sz w:val="24"/>
        </w:rPr>
      </w:pPr>
    </w:p>
    <w:p w14:paraId="0975EE36">
      <w:pPr>
        <w:rPr>
          <w:rFonts w:ascii="宋体" w:hAnsi="宋体"/>
        </w:rPr>
      </w:pPr>
    </w:p>
    <w:p w14:paraId="69EC63A1">
      <w:pPr>
        <w:rPr>
          <w:rFonts w:ascii="宋体" w:hAnsi="宋体"/>
        </w:rPr>
      </w:pPr>
    </w:p>
    <w:p w14:paraId="5AA73CC1">
      <w:pPr>
        <w:rPr>
          <w:rFonts w:ascii="宋体" w:hAnsi="宋体"/>
        </w:rPr>
      </w:pPr>
    </w:p>
    <w:p w14:paraId="70401BC3">
      <w:pPr>
        <w:ind w:firstLine="1792" w:firstLineChars="498"/>
        <w:rPr>
          <w:rFonts w:ascii="宋体" w:hAnsi="宋体"/>
          <w:sz w:val="36"/>
        </w:rPr>
      </w:pPr>
    </w:p>
    <w:p w14:paraId="06DB4016">
      <w:pPr>
        <w:pStyle w:val="15"/>
      </w:pPr>
    </w:p>
    <w:p w14:paraId="65932C4E">
      <w:pPr>
        <w:rPr>
          <w:rFonts w:ascii="宋体" w:hAnsi="宋体"/>
          <w:sz w:val="36"/>
        </w:rPr>
      </w:pPr>
    </w:p>
    <w:p w14:paraId="6000C42B">
      <w:pPr>
        <w:ind w:firstLine="2530" w:firstLineChars="700"/>
        <w:rPr>
          <w:rFonts w:ascii="宋体" w:hAnsi="宋体"/>
          <w:b/>
          <w:sz w:val="36"/>
          <w:szCs w:val="36"/>
        </w:rPr>
      </w:pPr>
      <w:r>
        <w:rPr>
          <w:rFonts w:hint="eastAsia" w:ascii="宋体" w:hAnsi="宋体"/>
          <w:b/>
          <w:sz w:val="36"/>
          <w:szCs w:val="36"/>
        </w:rPr>
        <w:t>泉州师范学院体育学院</w:t>
      </w:r>
    </w:p>
    <w:p w14:paraId="37A3A8E4">
      <w:pPr>
        <w:ind w:firstLine="2530" w:firstLineChars="700"/>
        <w:rPr>
          <w:rFonts w:ascii="宋体" w:hAnsi="宋体"/>
          <w:b/>
          <w:sz w:val="36"/>
          <w:szCs w:val="36"/>
        </w:rPr>
      </w:pPr>
    </w:p>
    <w:p w14:paraId="5D65C938">
      <w:pPr>
        <w:ind w:firstLine="3614" w:firstLineChars="1000"/>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 xml:space="preserve">2025年 </w:t>
      </w:r>
      <w:r>
        <w:rPr>
          <w:rFonts w:hint="eastAsia" w:ascii="宋体" w:hAnsi="宋体"/>
          <w:b/>
          <w:sz w:val="36"/>
          <w:szCs w:val="36"/>
          <w:lang w:val="en-US" w:eastAsia="zh-CN"/>
        </w:rPr>
        <w:t>9</w:t>
      </w:r>
      <w:r>
        <w:rPr>
          <w:rFonts w:hint="eastAsia" w:ascii="宋体" w:hAnsi="宋体"/>
          <w:b/>
          <w:sz w:val="36"/>
          <w:szCs w:val="36"/>
        </w:rPr>
        <w:t xml:space="preserve"> 月</w:t>
      </w:r>
    </w:p>
    <w:p w14:paraId="3B46B03C">
      <w:pPr>
        <w:pStyle w:val="2"/>
        <w:rPr>
          <w:color w:val="auto"/>
        </w:rPr>
      </w:pPr>
    </w:p>
    <w:p w14:paraId="357EA0AC">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docPartObj>
          <w:docPartGallery w:val="Table of Contents"/>
          <w:docPartUnique/>
        </w:docPartObj>
      </w:sdtPr>
      <w:sdtEndPr>
        <w:rPr>
          <w:rFonts w:hint="eastAsia" w:ascii="宋体" w:hAnsi="宋体" w:cs="宋体"/>
          <w:b/>
          <w:bCs/>
          <w:caps/>
          <w:sz w:val="20"/>
        </w:rPr>
      </w:sdtEndPr>
      <w:sdtContent>
        <w:p w14:paraId="1292355F">
          <w:pPr>
            <w:jc w:val="center"/>
          </w:pPr>
        </w:p>
        <w:p w14:paraId="0538A883">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C993EF0">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1DB56B42">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100063B">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34F257D4">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EE833A1">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82F4D20">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8077DD7">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22AFD3B9">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62A37558">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179B6527">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4879E14D">
      <w:pPr>
        <w:spacing w:line="440" w:lineRule="exact"/>
        <w:rPr>
          <w:rFonts w:ascii="宋体" w:hAnsi="宋体" w:cs="宋体"/>
          <w:sz w:val="28"/>
          <w:szCs w:val="28"/>
        </w:rPr>
      </w:pPr>
    </w:p>
    <w:p w14:paraId="6933B408"/>
    <w:p w14:paraId="04C6DC22"/>
    <w:p w14:paraId="7AA6337E"/>
    <w:p w14:paraId="7B750FE8"/>
    <w:p w14:paraId="2C5C58B8"/>
    <w:p w14:paraId="5D96AAB2"/>
    <w:p w14:paraId="1CA21B83"/>
    <w:p w14:paraId="2C430D87"/>
    <w:p w14:paraId="51DBBE01">
      <w:pPr>
        <w:pStyle w:val="15"/>
      </w:pPr>
    </w:p>
    <w:p w14:paraId="731D1564"/>
    <w:p w14:paraId="178E32C1">
      <w:pPr>
        <w:pStyle w:val="15"/>
      </w:pPr>
    </w:p>
    <w:p w14:paraId="7669B115"/>
    <w:p w14:paraId="7E195CCE">
      <w:pPr>
        <w:pStyle w:val="2"/>
        <w:rPr>
          <w:color w:val="auto"/>
        </w:rPr>
      </w:pPr>
    </w:p>
    <w:p w14:paraId="396EEBCF">
      <w:pPr>
        <w:pStyle w:val="2"/>
        <w:rPr>
          <w:color w:val="auto"/>
        </w:rPr>
      </w:pPr>
    </w:p>
    <w:p w14:paraId="26B953AB">
      <w:pPr>
        <w:pStyle w:val="2"/>
        <w:rPr>
          <w:color w:val="auto"/>
        </w:rPr>
      </w:pPr>
    </w:p>
    <w:p w14:paraId="1218FE68">
      <w:pPr>
        <w:pStyle w:val="2"/>
        <w:rPr>
          <w:color w:val="auto"/>
        </w:rPr>
      </w:pPr>
    </w:p>
    <w:p w14:paraId="34A9F5DE">
      <w:pPr>
        <w:pStyle w:val="2"/>
        <w:rPr>
          <w:color w:val="auto"/>
        </w:rPr>
      </w:pPr>
    </w:p>
    <w:p w14:paraId="1C6D0CE9">
      <w:pPr>
        <w:pStyle w:val="2"/>
        <w:rPr>
          <w:color w:val="auto"/>
        </w:rPr>
      </w:pPr>
    </w:p>
    <w:p w14:paraId="7E7FE104">
      <w:pPr>
        <w:pStyle w:val="2"/>
        <w:rPr>
          <w:color w:val="auto"/>
        </w:rPr>
      </w:pPr>
    </w:p>
    <w:p w14:paraId="7FDFECF7">
      <w:pPr>
        <w:pStyle w:val="3"/>
        <w:spacing w:before="0" w:after="0" w:line="360" w:lineRule="auto"/>
        <w:jc w:val="center"/>
        <w:rPr>
          <w:rFonts w:ascii="宋体" w:hAnsi="宋体" w:eastAsia="宋体"/>
          <w:sz w:val="36"/>
          <w:szCs w:val="36"/>
        </w:rPr>
      </w:pPr>
      <w:bookmarkStart w:id="0" w:name="_Toc18223"/>
      <w:bookmarkStart w:id="1" w:name="_Toc10914"/>
      <w:bookmarkStart w:id="2" w:name="_Toc26208"/>
      <w:bookmarkStart w:id="3" w:name="_Toc9763"/>
      <w:bookmarkStart w:id="4" w:name="_Toc134733479"/>
      <w:r>
        <w:rPr>
          <w:rFonts w:hint="eastAsia" w:ascii="宋体" w:hAnsi="宋体" w:eastAsia="宋体"/>
          <w:sz w:val="36"/>
          <w:szCs w:val="36"/>
        </w:rPr>
        <w:t>第一部分    询价邀请</w:t>
      </w:r>
      <w:bookmarkEnd w:id="0"/>
      <w:bookmarkEnd w:id="1"/>
      <w:bookmarkEnd w:id="2"/>
      <w:bookmarkEnd w:id="3"/>
      <w:bookmarkEnd w:id="4"/>
    </w:p>
    <w:p w14:paraId="66465DCC">
      <w:pPr>
        <w:pStyle w:val="15"/>
        <w:spacing w:line="400" w:lineRule="exact"/>
        <w:ind w:firstLine="480" w:firstLineChars="200"/>
        <w:jc w:val="left"/>
        <w:rPr>
          <w:i w:val="0"/>
          <w:iCs w:val="0"/>
          <w:sz w:val="24"/>
          <w:szCs w:val="24"/>
        </w:rPr>
      </w:pPr>
      <w:bookmarkStart w:id="5" w:name="_Toc108257466"/>
      <w:bookmarkStart w:id="6" w:name="_Toc53570175"/>
      <w:bookmarkStart w:id="7" w:name="_Toc36123671"/>
      <w:bookmarkStart w:id="8" w:name="_Toc108257590"/>
      <w:bookmarkStart w:id="9" w:name="_Toc40761347"/>
      <w:bookmarkStart w:id="10" w:name="_Toc108257116"/>
      <w:bookmarkStart w:id="11" w:name="_Toc98672988"/>
      <w:bookmarkStart w:id="12" w:name="_Toc3785675"/>
      <w:bookmarkStart w:id="13" w:name="_Toc36146204"/>
      <w:bookmarkStart w:id="14" w:name="_Toc34664278"/>
      <w:bookmarkStart w:id="15" w:name="_Toc54513051"/>
      <w:bookmarkStart w:id="16" w:name="_Toc34703823"/>
      <w:bookmarkStart w:id="17" w:name="_Toc108260365"/>
      <w:bookmarkStart w:id="18" w:name="_Toc53335577"/>
      <w:bookmarkStart w:id="19" w:name="_Toc34745149"/>
      <w:bookmarkStart w:id="20" w:name="_Toc35068743"/>
      <w:bookmarkStart w:id="21" w:name="_Toc34789935"/>
      <w:bookmarkStart w:id="22" w:name="_Toc33775520"/>
      <w:bookmarkStart w:id="23" w:name="_Toc93397984"/>
      <w:bookmarkStart w:id="24" w:name="_Toc35622007"/>
      <w:bookmarkStart w:id="25" w:name="_Toc35941127"/>
      <w:bookmarkStart w:id="26" w:name="_Toc98731630"/>
      <w:bookmarkStart w:id="27" w:name="_Toc35222536"/>
      <w:bookmarkStart w:id="28" w:name="_Toc35599967"/>
      <w:bookmarkStart w:id="29" w:name="_Toc87857945"/>
      <w:bookmarkStart w:id="30" w:name="_Toc35742634"/>
      <w:bookmarkStart w:id="31" w:name="_Toc35071897"/>
      <w:bookmarkStart w:id="32" w:name="_Toc33953164"/>
      <w:bookmarkStart w:id="33" w:name="_Toc3785461"/>
      <w:bookmarkStart w:id="34" w:name="_Toc3785637"/>
      <w:bookmarkStart w:id="35" w:name="_Toc425276503"/>
      <w:bookmarkStart w:id="36" w:name="_Toc93397582"/>
      <w:bookmarkStart w:id="37" w:name="_Toc35107772"/>
      <w:bookmarkStart w:id="38" w:name="_Toc108257397"/>
      <w:bookmarkStart w:id="39" w:name="_Toc105389203"/>
      <w:bookmarkStart w:id="40" w:name="_Toc3785513"/>
      <w:bookmarkStart w:id="41" w:name="_Toc60130052"/>
      <w:r>
        <w:rPr>
          <w:rFonts w:hint="eastAsia" w:ascii="宋体" w:hAnsi="宋体"/>
          <w:i w:val="0"/>
          <w:iCs w:val="0"/>
          <w:sz w:val="24"/>
          <w:szCs w:val="24"/>
          <w:u w:val="single"/>
        </w:rPr>
        <w:t xml:space="preserve"> 泉州师范学院体育学院 </w:t>
      </w:r>
      <w:r>
        <w:rPr>
          <w:rFonts w:hint="eastAsia" w:ascii="宋体" w:hAnsi="宋体"/>
          <w:i w:val="0"/>
          <w:iCs w:val="0"/>
          <w:spacing w:val="-6"/>
          <w:sz w:val="24"/>
          <w:szCs w:val="24"/>
        </w:rPr>
        <w:t>以</w:t>
      </w:r>
      <w:r>
        <w:rPr>
          <w:rFonts w:hint="eastAsia" w:ascii="宋体" w:hAnsi="宋体"/>
          <w:b/>
          <w:bCs/>
          <w:i w:val="0"/>
          <w:iCs w:val="0"/>
          <w:spacing w:val="-6"/>
          <w:sz w:val="24"/>
          <w:szCs w:val="24"/>
          <w:u w:val="single"/>
        </w:rPr>
        <w:t>询价</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16AD1736">
      <w:pPr>
        <w:spacing w:line="400" w:lineRule="exact"/>
        <w:ind w:firstLine="480" w:firstLineChars="200"/>
        <w:rPr>
          <w:rFonts w:ascii="宋体" w:hAnsi="宋体"/>
          <w:sz w:val="24"/>
        </w:rPr>
      </w:pPr>
      <w:r>
        <w:rPr>
          <w:rFonts w:hint="eastAsia" w:ascii="宋体" w:hAnsi="宋体"/>
          <w:sz w:val="24"/>
        </w:rPr>
        <w:t>一、项目基本情况</w:t>
      </w:r>
    </w:p>
    <w:p w14:paraId="70913F9D">
      <w:pPr>
        <w:spacing w:line="400" w:lineRule="exact"/>
        <w:ind w:firstLine="480" w:firstLineChars="200"/>
        <w:rPr>
          <w:rFonts w:hint="default" w:ascii="宋体" w:hAnsi="宋体" w:eastAsia="宋体"/>
          <w:bCs/>
          <w:sz w:val="24"/>
          <w:szCs w:val="24"/>
          <w:u w:val="single"/>
          <w:lang w:val="en-US" w:eastAsia="zh-CN"/>
        </w:rPr>
      </w:pPr>
      <w:r>
        <w:rPr>
          <w:rFonts w:hint="eastAsia" w:ascii="宋体" w:hAnsi="宋体"/>
          <w:sz w:val="24"/>
          <w:szCs w:val="24"/>
        </w:rPr>
        <w:t>采购编号：</w:t>
      </w:r>
      <w:r>
        <w:rPr>
          <w:rFonts w:hint="eastAsia" w:ascii="宋体" w:hAnsi="宋体"/>
          <w:sz w:val="24"/>
          <w:szCs w:val="24"/>
          <w:u w:val="single"/>
        </w:rPr>
        <w:t xml:space="preserve">  QZSFXYTYXY202500</w:t>
      </w:r>
      <w:r>
        <w:rPr>
          <w:rFonts w:hint="eastAsia" w:ascii="宋体" w:hAnsi="宋体"/>
          <w:sz w:val="24"/>
          <w:szCs w:val="24"/>
          <w:u w:val="single"/>
          <w:lang w:val="en-US" w:eastAsia="zh-CN"/>
        </w:rPr>
        <w:t xml:space="preserve">3  </w:t>
      </w:r>
    </w:p>
    <w:p w14:paraId="08359AEB">
      <w:pPr>
        <w:spacing w:line="360" w:lineRule="auto"/>
        <w:ind w:firstLine="480" w:firstLineChars="200"/>
        <w:rPr>
          <w:rFonts w:hint="default" w:ascii="宋体" w:hAnsi="宋体" w:eastAsia="宋体"/>
          <w:b w:val="0"/>
          <w:bCs/>
          <w:sz w:val="24"/>
          <w:szCs w:val="24"/>
          <w:u w:val="single"/>
          <w:lang w:val="en-US" w:eastAsia="zh-CN"/>
        </w:rPr>
      </w:pPr>
      <w:bookmarkStart w:id="42" w:name="_Toc491700004"/>
      <w:bookmarkStart w:id="43" w:name="_Toc26626"/>
      <w:bookmarkStart w:id="44" w:name="_Toc13469"/>
      <w:r>
        <w:rPr>
          <w:rFonts w:hint="eastAsia" w:ascii="宋体" w:hAnsi="宋体"/>
          <w:sz w:val="24"/>
          <w:szCs w:val="24"/>
        </w:rPr>
        <w:t>项目名称：</w:t>
      </w:r>
      <w:r>
        <w:rPr>
          <w:rFonts w:hint="eastAsia" w:ascii="宋体" w:hAnsi="宋体"/>
          <w:sz w:val="24"/>
          <w:szCs w:val="24"/>
          <w:u w:val="single"/>
          <w:lang w:val="en-US" w:eastAsia="zh-CN"/>
        </w:rPr>
        <w:t xml:space="preserve">  </w:t>
      </w:r>
      <w:r>
        <w:rPr>
          <w:rFonts w:hint="eastAsia" w:ascii="宋体" w:hAnsi="宋体"/>
          <w:b w:val="0"/>
          <w:bCs/>
          <w:sz w:val="24"/>
          <w:szCs w:val="24"/>
          <w:u w:val="single"/>
          <w:lang w:val="en-US" w:eastAsia="zh-CN"/>
        </w:rPr>
        <w:t>陈伟利体育馆乒乓球室多联式中央空调设备</w:t>
      </w:r>
    </w:p>
    <w:p w14:paraId="296CB036">
      <w:pPr>
        <w:pStyle w:val="2"/>
        <w:spacing w:line="360" w:lineRule="auto"/>
        <w:ind w:firstLine="480" w:firstLineChars="200"/>
        <w:rPr>
          <w:rFonts w:hint="default" w:ascii="宋体" w:hAnsi="宋体" w:eastAsia="宋体" w:cs="Times New Roman"/>
          <w:color w:val="auto"/>
          <w:kern w:val="2"/>
          <w:sz w:val="24"/>
          <w:szCs w:val="24"/>
          <w:u w:val="single"/>
          <w:lang w:val="en-US" w:eastAsia="zh-CN"/>
        </w:rPr>
      </w:pPr>
      <w:r>
        <w:rPr>
          <w:rFonts w:hint="eastAsia" w:ascii="宋体" w:hAnsi="宋体" w:eastAsia="宋体" w:cs="Times New Roman"/>
          <w:color w:val="auto"/>
          <w:kern w:val="2"/>
          <w:sz w:val="24"/>
          <w:szCs w:val="24"/>
        </w:rPr>
        <w:t>预算金额：</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98500元 </w:t>
      </w:r>
    </w:p>
    <w:p w14:paraId="6E316B3F">
      <w:pPr>
        <w:spacing w:afterLines="50" w:line="440" w:lineRule="exact"/>
        <w:ind w:firstLine="480" w:firstLineChars="200"/>
        <w:outlineLvl w:val="0"/>
        <w:rPr>
          <w:rFonts w:ascii="宋体" w:hAnsi="宋体"/>
          <w:sz w:val="24"/>
        </w:rPr>
      </w:pPr>
      <w:r>
        <w:rPr>
          <w:rFonts w:hint="eastAsia" w:ascii="宋体" w:hAnsi="宋体"/>
          <w:sz w:val="24"/>
        </w:rPr>
        <w:t>采购需求</w:t>
      </w:r>
      <w:bookmarkEnd w:id="42"/>
      <w:bookmarkEnd w:id="43"/>
      <w:bookmarkEnd w:id="44"/>
      <w:r>
        <w:rPr>
          <w:rFonts w:hint="eastAsia" w:ascii="宋体" w:hAnsi="宋体"/>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2301679">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779063B">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9FABE96">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F92733F">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F87B07E">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76B0BD6">
            <w:pPr>
              <w:pStyle w:val="14"/>
              <w:widowControl/>
              <w:jc w:val="center"/>
              <w:rPr>
                <w:rFonts w:ascii="宋体" w:hAnsi="宋体"/>
                <w:b/>
                <w:bCs/>
              </w:rPr>
            </w:pPr>
            <w:r>
              <w:rPr>
                <w:rFonts w:hint="eastAsia" w:ascii="宋体" w:hAnsi="宋体"/>
                <w:b/>
                <w:bCs/>
              </w:rPr>
              <w:t>询价内容及要求</w:t>
            </w:r>
          </w:p>
        </w:tc>
      </w:tr>
      <w:tr w14:paraId="30CF96DF">
        <w:tblPrEx>
          <w:tblCellMar>
            <w:top w:w="15" w:type="dxa"/>
            <w:left w:w="15" w:type="dxa"/>
            <w:bottom w:w="15" w:type="dxa"/>
            <w:right w:w="15" w:type="dxa"/>
          </w:tblCellMar>
        </w:tblPrEx>
        <w:trPr>
          <w:cantSplit/>
          <w:trHeight w:val="1039" w:hRule="atLeast"/>
        </w:trPr>
        <w:tc>
          <w:tcPr>
            <w:tcW w:w="954" w:type="dxa"/>
            <w:tcBorders>
              <w:top w:val="nil"/>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5BB73B">
            <w:pPr>
              <w:pStyle w:val="14"/>
              <w:widowControl/>
              <w:jc w:val="center"/>
              <w:rPr>
                <w:rFonts w:ascii="宋体" w:hAnsi="宋体"/>
              </w:rPr>
            </w:pPr>
            <w:r>
              <w:rPr>
                <w:rFonts w:hint="eastAsia" w:ascii="宋体" w:hAnsi="宋体"/>
              </w:rPr>
              <w:t>一</w:t>
            </w:r>
          </w:p>
        </w:tc>
        <w:tc>
          <w:tcPr>
            <w:tcW w:w="3379" w:type="dxa"/>
            <w:tcBorders>
              <w:top w:val="nil"/>
              <w:left w:val="nil"/>
              <w:bottom w:val="single" w:color="auto" w:sz="4" w:space="0"/>
              <w:right w:val="single" w:color="auto" w:sz="8" w:space="0"/>
            </w:tcBorders>
            <w:noWrap/>
            <w:tcMar>
              <w:top w:w="0" w:type="dxa"/>
              <w:left w:w="108" w:type="dxa"/>
              <w:bottom w:w="0" w:type="dxa"/>
              <w:right w:w="108" w:type="dxa"/>
            </w:tcMar>
            <w:vAlign w:val="center"/>
          </w:tcPr>
          <w:p w14:paraId="21AE6BAA">
            <w:pPr>
              <w:pStyle w:val="14"/>
              <w:widowControl/>
              <w:jc w:val="center"/>
              <w:rPr>
                <w:rFonts w:ascii="宋体" w:hAnsi="宋体"/>
              </w:rPr>
            </w:pPr>
            <w:r>
              <w:rPr>
                <w:rFonts w:hint="eastAsia" w:ascii="宋体" w:hAnsi="宋体"/>
                <w:b w:val="0"/>
                <w:bCs/>
                <w:sz w:val="24"/>
                <w:szCs w:val="24"/>
                <w:u w:val="none"/>
                <w:lang w:val="en-US" w:eastAsia="zh-CN"/>
              </w:rPr>
              <w:t>陈伟利体育馆乒乓球室多联式中央空调设备</w:t>
            </w:r>
          </w:p>
        </w:tc>
        <w:tc>
          <w:tcPr>
            <w:tcW w:w="1554" w:type="dxa"/>
            <w:tcBorders>
              <w:top w:val="nil"/>
              <w:left w:val="nil"/>
              <w:bottom w:val="single" w:color="auto" w:sz="4" w:space="0"/>
              <w:right w:val="single" w:color="auto" w:sz="8" w:space="0"/>
            </w:tcBorders>
            <w:noWrap/>
            <w:tcMar>
              <w:top w:w="0" w:type="dxa"/>
              <w:left w:w="108" w:type="dxa"/>
              <w:bottom w:w="0" w:type="dxa"/>
              <w:right w:w="108" w:type="dxa"/>
            </w:tcMar>
            <w:vAlign w:val="center"/>
          </w:tcPr>
          <w:p w14:paraId="6638005E">
            <w:pPr>
              <w:pStyle w:val="14"/>
              <w:widowControl/>
              <w:jc w:val="center"/>
              <w:rPr>
                <w:rFonts w:hint="eastAsia" w:ascii="宋体" w:hAnsi="宋体" w:eastAsia="宋体"/>
                <w:lang w:val="en-US" w:eastAsia="zh-CN"/>
              </w:rPr>
            </w:pPr>
            <w:r>
              <w:rPr>
                <w:rFonts w:hint="eastAsia" w:ascii="宋体" w:hAnsi="宋体"/>
                <w:lang w:val="en-US" w:eastAsia="zh-CN"/>
              </w:rPr>
              <w:t>一批</w:t>
            </w:r>
          </w:p>
        </w:tc>
        <w:tc>
          <w:tcPr>
            <w:tcW w:w="1963" w:type="dxa"/>
            <w:tcBorders>
              <w:top w:val="nil"/>
              <w:left w:val="nil"/>
              <w:bottom w:val="single" w:color="auto" w:sz="4" w:space="0"/>
              <w:right w:val="single" w:color="auto" w:sz="8" w:space="0"/>
            </w:tcBorders>
            <w:noWrap/>
            <w:tcMar>
              <w:top w:w="0" w:type="dxa"/>
              <w:left w:w="108" w:type="dxa"/>
              <w:bottom w:w="0" w:type="dxa"/>
              <w:right w:w="108" w:type="dxa"/>
            </w:tcMar>
            <w:vAlign w:val="center"/>
          </w:tcPr>
          <w:p w14:paraId="1E94926D">
            <w:pPr>
              <w:pStyle w:val="14"/>
              <w:widowControl/>
              <w:jc w:val="center"/>
              <w:rPr>
                <w:rFonts w:hint="default" w:ascii="宋体" w:hAnsi="宋体" w:eastAsia="宋体"/>
                <w:lang w:val="en-US" w:eastAsia="zh-CN"/>
              </w:rPr>
            </w:pPr>
            <w:r>
              <w:rPr>
                <w:rFonts w:hint="eastAsia" w:ascii="宋体" w:hAnsi="宋体"/>
                <w:lang w:val="en-US" w:eastAsia="zh-CN"/>
              </w:rPr>
              <w:t>98500</w:t>
            </w:r>
          </w:p>
        </w:tc>
        <w:tc>
          <w:tcPr>
            <w:tcW w:w="2047" w:type="dxa"/>
            <w:tcBorders>
              <w:top w:val="nil"/>
              <w:left w:val="nil"/>
              <w:bottom w:val="single" w:color="auto" w:sz="4" w:space="0"/>
              <w:right w:val="single" w:color="auto" w:sz="8" w:space="0"/>
            </w:tcBorders>
            <w:noWrap/>
            <w:tcMar>
              <w:top w:w="0" w:type="dxa"/>
              <w:left w:w="108" w:type="dxa"/>
              <w:bottom w:w="0" w:type="dxa"/>
              <w:right w:w="108" w:type="dxa"/>
            </w:tcMar>
            <w:vAlign w:val="center"/>
          </w:tcPr>
          <w:p w14:paraId="64C9D511">
            <w:pPr>
              <w:pStyle w:val="14"/>
              <w:widowControl/>
              <w:jc w:val="center"/>
              <w:rPr>
                <w:rFonts w:ascii="宋体" w:hAnsi="宋体"/>
              </w:rPr>
            </w:pPr>
            <w:r>
              <w:rPr>
                <w:rFonts w:hint="eastAsia" w:ascii="宋体" w:hAnsi="宋体"/>
              </w:rPr>
              <w:t>详见询价文件第三部分要求</w:t>
            </w:r>
          </w:p>
        </w:tc>
      </w:tr>
    </w:tbl>
    <w:p w14:paraId="635AF568">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4AB8BB46">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56059592">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C6DBDB4">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43D8372D">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9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18  </w:t>
      </w:r>
      <w:r>
        <w:rPr>
          <w:rFonts w:hint="eastAsia" w:ascii="宋体" w:hAnsi="宋体"/>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2D9D0020">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2025 年</w:t>
      </w:r>
      <w:r>
        <w:rPr>
          <w:rFonts w:hint="eastAsia" w:ascii="宋体" w:hAnsi="宋体"/>
          <w:sz w:val="24"/>
          <w:u w:val="single"/>
          <w:lang w:val="en-US" w:eastAsia="zh-CN"/>
        </w:rPr>
        <w:t>9</w:t>
      </w:r>
      <w:r>
        <w:rPr>
          <w:rFonts w:hint="eastAsia" w:ascii="宋体" w:hAnsi="宋体"/>
          <w:sz w:val="24"/>
          <w:u w:val="single"/>
        </w:rPr>
        <w:t xml:space="preserve"> 月</w:t>
      </w:r>
      <w:r>
        <w:rPr>
          <w:rFonts w:hint="eastAsia" w:ascii="宋体" w:hAnsi="宋体"/>
          <w:sz w:val="24"/>
          <w:u w:val="single"/>
          <w:lang w:val="en-US" w:eastAsia="zh-CN"/>
        </w:rPr>
        <w:t>8</w:t>
      </w:r>
      <w:bookmarkStart w:id="102" w:name="_GoBack"/>
      <w:bookmarkEnd w:id="102"/>
      <w:r>
        <w:rPr>
          <w:rFonts w:hint="eastAsia" w:ascii="宋体" w:hAnsi="宋体"/>
          <w:sz w:val="24"/>
          <w:u w:val="single"/>
        </w:rPr>
        <w:t>日 18 时</w:t>
      </w:r>
      <w:r>
        <w:rPr>
          <w:rFonts w:ascii="宋体" w:hAnsi="宋体"/>
          <w:sz w:val="24"/>
        </w:rPr>
        <w:t>(</w:t>
      </w:r>
      <w:r>
        <w:rPr>
          <w:rFonts w:hint="eastAsia" w:ascii="宋体" w:hAnsi="宋体"/>
          <w:sz w:val="24"/>
        </w:rPr>
        <w:t>北京时间)</w:t>
      </w:r>
    </w:p>
    <w:p w14:paraId="65CB2434">
      <w:pPr>
        <w:widowControl/>
        <w:spacing w:line="400" w:lineRule="exact"/>
        <w:ind w:firstLine="480" w:firstLineChars="200"/>
        <w:rPr>
          <w:rFonts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sz w:val="24"/>
          <w:u w:val="single"/>
        </w:rPr>
        <w:t xml:space="preserve"> 陈伟利体育馆205办公室。</w:t>
      </w:r>
    </w:p>
    <w:p w14:paraId="6E9D2F50">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w:t>
      </w:r>
      <w:r>
        <w:rPr>
          <w:rFonts w:hint="eastAsia" w:ascii="宋体" w:hAnsi="宋体"/>
          <w:sz w:val="24"/>
          <w:u w:val="single"/>
          <w:lang w:val="en-US" w:eastAsia="zh-CN"/>
        </w:rPr>
        <w:t>黄</w:t>
      </w:r>
      <w:r>
        <w:rPr>
          <w:rFonts w:hint="eastAsia" w:ascii="宋体" w:hAnsi="宋体"/>
          <w:sz w:val="24"/>
          <w:u w:val="single"/>
        </w:rPr>
        <w:t xml:space="preserve">老师 </w:t>
      </w:r>
      <w:r>
        <w:rPr>
          <w:rFonts w:hint="eastAsia" w:ascii="宋体" w:hAnsi="宋体"/>
          <w:sz w:val="24"/>
        </w:rPr>
        <w:t>，联系电话：</w:t>
      </w:r>
      <w:r>
        <w:rPr>
          <w:rFonts w:hint="eastAsia" w:ascii="宋体" w:hAnsi="宋体" w:cs="宋体"/>
          <w:sz w:val="24"/>
          <w:u w:val="single"/>
        </w:rPr>
        <w:t xml:space="preserve"> 0595-22915676 </w:t>
      </w:r>
      <w:r>
        <w:rPr>
          <w:rFonts w:hint="eastAsia" w:ascii="宋体" w:hAnsi="宋体" w:cs="宋体"/>
          <w:sz w:val="24"/>
          <w:lang w:val="zh-CN"/>
        </w:rPr>
        <w:t>。</w:t>
      </w:r>
    </w:p>
    <w:p w14:paraId="48306255">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p>
    <w:p w14:paraId="271ABC9D">
      <w:pPr>
        <w:adjustRightInd w:val="0"/>
        <w:snapToGrid w:val="0"/>
        <w:spacing w:line="440" w:lineRule="exact"/>
        <w:ind w:firstLine="482" w:firstLineChars="200"/>
        <w:rPr>
          <w:rFonts w:ascii="宋体" w:hAnsi="宋体" w:cs="仿宋_GB2312"/>
          <w:b/>
          <w:sz w:val="24"/>
        </w:rPr>
      </w:pPr>
    </w:p>
    <w:p w14:paraId="3F8A2DAD">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第二部分报价供应商须知</w:t>
      </w:r>
      <w:bookmarkEnd w:id="45"/>
      <w:bookmarkEnd w:id="46"/>
    </w:p>
    <w:p w14:paraId="45032476">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F32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7B985846">
            <w:pPr>
              <w:spacing w:line="440" w:lineRule="exact"/>
              <w:jc w:val="center"/>
              <w:rPr>
                <w:rFonts w:ascii="宋体" w:hAnsi="宋体"/>
                <w:b/>
                <w:sz w:val="24"/>
              </w:rPr>
            </w:pPr>
            <w:r>
              <w:rPr>
                <w:rFonts w:hint="eastAsia" w:ascii="宋体" w:hAnsi="宋体"/>
                <w:b/>
                <w:sz w:val="24"/>
              </w:rPr>
              <w:t>条款号</w:t>
            </w:r>
          </w:p>
        </w:tc>
        <w:tc>
          <w:tcPr>
            <w:tcW w:w="8951" w:type="dxa"/>
            <w:noWrap/>
            <w:vAlign w:val="center"/>
          </w:tcPr>
          <w:p w14:paraId="3733FAD3">
            <w:pPr>
              <w:spacing w:line="440" w:lineRule="exact"/>
              <w:jc w:val="center"/>
              <w:rPr>
                <w:rFonts w:ascii="宋体" w:hAnsi="宋体"/>
                <w:b/>
                <w:sz w:val="24"/>
              </w:rPr>
            </w:pPr>
            <w:r>
              <w:rPr>
                <w:rFonts w:hint="eastAsia" w:ascii="宋体" w:hAnsi="宋体"/>
                <w:b/>
                <w:sz w:val="24"/>
              </w:rPr>
              <w:t>内容</w:t>
            </w:r>
          </w:p>
        </w:tc>
      </w:tr>
      <w:tr w14:paraId="5814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ign w:val="center"/>
          </w:tcPr>
          <w:p w14:paraId="64D3AC09">
            <w:pPr>
              <w:spacing w:line="440" w:lineRule="exact"/>
              <w:jc w:val="center"/>
              <w:rPr>
                <w:rFonts w:ascii="宋体" w:hAnsi="宋体"/>
                <w:b/>
                <w:sz w:val="24"/>
              </w:rPr>
            </w:pPr>
            <w:r>
              <w:rPr>
                <w:rFonts w:hint="eastAsia" w:ascii="宋体" w:hAnsi="宋体"/>
                <w:b/>
                <w:sz w:val="24"/>
              </w:rPr>
              <w:t>1</w:t>
            </w:r>
          </w:p>
        </w:tc>
        <w:tc>
          <w:tcPr>
            <w:tcW w:w="8951" w:type="dxa"/>
            <w:noWrap/>
            <w:vAlign w:val="center"/>
          </w:tcPr>
          <w:p w14:paraId="54A03E1B">
            <w:pPr>
              <w:pStyle w:val="17"/>
              <w:spacing w:after="0" w:line="440" w:lineRule="exact"/>
              <w:ind w:firstLine="0" w:firstLineChars="0"/>
              <w:rPr>
                <w:rFonts w:ascii="宋体" w:hAnsi="宋体"/>
                <w:sz w:val="24"/>
                <w:u w:val="single"/>
              </w:rPr>
            </w:pPr>
            <w:r>
              <w:rPr>
                <w:rFonts w:hint="eastAsia" w:ascii="宋体" w:hAnsi="宋体"/>
                <w:sz w:val="24"/>
                <w:u w:val="single"/>
              </w:rPr>
              <w:t>泉州师范学院体育学院</w:t>
            </w:r>
          </w:p>
          <w:p w14:paraId="21A8CAB0">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4056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ign w:val="center"/>
          </w:tcPr>
          <w:p w14:paraId="7984DF10">
            <w:pPr>
              <w:spacing w:line="440" w:lineRule="exact"/>
              <w:jc w:val="center"/>
              <w:rPr>
                <w:rFonts w:ascii="宋体" w:hAnsi="宋体"/>
                <w:b/>
                <w:sz w:val="24"/>
              </w:rPr>
            </w:pPr>
            <w:r>
              <w:rPr>
                <w:rFonts w:hint="eastAsia" w:ascii="宋体" w:hAnsi="宋体"/>
                <w:b/>
                <w:sz w:val="24"/>
              </w:rPr>
              <w:t>2</w:t>
            </w:r>
          </w:p>
        </w:tc>
        <w:tc>
          <w:tcPr>
            <w:tcW w:w="8951" w:type="dxa"/>
            <w:noWrap/>
            <w:vAlign w:val="center"/>
          </w:tcPr>
          <w:p w14:paraId="549FC0E5">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9A35C7B">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707DBC9C">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0C781145">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37A7E8AA">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15B00CA2">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67300772">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428E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614AEB21">
            <w:pPr>
              <w:spacing w:line="440" w:lineRule="exact"/>
              <w:jc w:val="center"/>
              <w:rPr>
                <w:rFonts w:ascii="宋体" w:hAnsi="宋体"/>
                <w:b/>
                <w:sz w:val="24"/>
              </w:rPr>
            </w:pPr>
            <w:r>
              <w:rPr>
                <w:rFonts w:hint="eastAsia" w:ascii="宋体" w:hAnsi="宋体"/>
                <w:b/>
                <w:sz w:val="24"/>
              </w:rPr>
              <w:t>3</w:t>
            </w:r>
          </w:p>
        </w:tc>
        <w:tc>
          <w:tcPr>
            <w:tcW w:w="8951" w:type="dxa"/>
            <w:noWrap/>
            <w:vAlign w:val="center"/>
          </w:tcPr>
          <w:p w14:paraId="3F2827D9">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1667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6A33E96C">
            <w:pPr>
              <w:spacing w:line="440" w:lineRule="exact"/>
              <w:jc w:val="center"/>
              <w:rPr>
                <w:rFonts w:ascii="宋体" w:hAnsi="宋体"/>
                <w:b/>
                <w:sz w:val="24"/>
              </w:rPr>
            </w:pPr>
            <w:r>
              <w:rPr>
                <w:rFonts w:hint="eastAsia" w:ascii="宋体" w:hAnsi="宋体"/>
                <w:b/>
                <w:sz w:val="24"/>
              </w:rPr>
              <w:t>4</w:t>
            </w:r>
          </w:p>
        </w:tc>
        <w:tc>
          <w:tcPr>
            <w:tcW w:w="8951" w:type="dxa"/>
            <w:noWrap/>
            <w:vAlign w:val="center"/>
          </w:tcPr>
          <w:p w14:paraId="0134B7FB">
            <w:pPr>
              <w:spacing w:line="440" w:lineRule="exact"/>
              <w:rPr>
                <w:rFonts w:hint="eastAsia" w:ascii="宋体" w:hAnsi="宋体" w:eastAsia="宋体"/>
                <w:sz w:val="24"/>
                <w:lang w:val="en-US" w:eastAsia="zh-CN"/>
              </w:rPr>
            </w:pPr>
            <w:r>
              <w:rPr>
                <w:rFonts w:hint="eastAsia" w:ascii="宋体" w:hAnsi="宋体"/>
                <w:b/>
                <w:bCs/>
                <w:sz w:val="24"/>
              </w:rPr>
              <w:t>履约保证金：</w:t>
            </w:r>
            <w:r>
              <w:rPr>
                <w:rFonts w:hint="eastAsia" w:ascii="宋体" w:hAnsi="宋体"/>
                <w:b/>
                <w:bCs/>
                <w:sz w:val="24"/>
                <w:lang w:val="en-US" w:eastAsia="zh-CN"/>
              </w:rPr>
              <w:t>无</w:t>
            </w:r>
          </w:p>
        </w:tc>
      </w:tr>
      <w:tr w14:paraId="2351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075D2599">
            <w:pPr>
              <w:spacing w:line="440" w:lineRule="exact"/>
              <w:jc w:val="center"/>
              <w:rPr>
                <w:rFonts w:ascii="宋体" w:hAnsi="宋体"/>
                <w:b/>
                <w:sz w:val="24"/>
              </w:rPr>
            </w:pPr>
            <w:r>
              <w:rPr>
                <w:rFonts w:hint="eastAsia" w:ascii="宋体" w:hAnsi="宋体"/>
                <w:b/>
                <w:sz w:val="24"/>
              </w:rPr>
              <w:t>5</w:t>
            </w:r>
          </w:p>
        </w:tc>
        <w:tc>
          <w:tcPr>
            <w:tcW w:w="8951" w:type="dxa"/>
            <w:noWrap/>
            <w:vAlign w:val="center"/>
          </w:tcPr>
          <w:p w14:paraId="2C98D015">
            <w:pPr>
              <w:spacing w:line="440" w:lineRule="exact"/>
              <w:rPr>
                <w:rFonts w:ascii="宋体" w:hAnsi="宋体"/>
                <w:sz w:val="24"/>
              </w:rPr>
            </w:pPr>
            <w:r>
              <w:rPr>
                <w:rFonts w:hint="eastAsia" w:ascii="宋体" w:hAnsi="宋体"/>
                <w:sz w:val="24"/>
              </w:rPr>
              <w:t>报价有效期：报价文件自评审之日起，报价有效期为90天。</w:t>
            </w:r>
          </w:p>
        </w:tc>
      </w:tr>
      <w:tr w14:paraId="0E72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17307573">
            <w:pPr>
              <w:spacing w:line="440" w:lineRule="exact"/>
              <w:jc w:val="center"/>
              <w:rPr>
                <w:rFonts w:ascii="宋体" w:hAnsi="宋体"/>
                <w:b/>
                <w:sz w:val="24"/>
              </w:rPr>
            </w:pPr>
            <w:r>
              <w:rPr>
                <w:rFonts w:hint="eastAsia" w:ascii="宋体" w:hAnsi="宋体"/>
                <w:b/>
                <w:sz w:val="24"/>
              </w:rPr>
              <w:t>6</w:t>
            </w:r>
          </w:p>
        </w:tc>
        <w:tc>
          <w:tcPr>
            <w:tcW w:w="8951" w:type="dxa"/>
            <w:noWrap/>
            <w:vAlign w:val="center"/>
          </w:tcPr>
          <w:p w14:paraId="20DFBFA2">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2</w:t>
            </w:r>
            <w:r>
              <w:rPr>
                <w:rFonts w:hint="eastAsia" w:ascii="宋体" w:hAnsi="宋体"/>
                <w:bCs/>
                <w:sz w:val="24"/>
              </w:rPr>
              <w:t>份。</w:t>
            </w:r>
          </w:p>
        </w:tc>
      </w:tr>
      <w:tr w14:paraId="6063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4B35E748">
            <w:pPr>
              <w:spacing w:line="440" w:lineRule="exact"/>
              <w:jc w:val="center"/>
              <w:rPr>
                <w:rFonts w:ascii="宋体" w:hAnsi="宋体"/>
                <w:b/>
                <w:sz w:val="24"/>
              </w:rPr>
            </w:pPr>
            <w:r>
              <w:rPr>
                <w:rFonts w:hint="eastAsia" w:ascii="宋体" w:hAnsi="宋体"/>
                <w:b/>
                <w:sz w:val="24"/>
              </w:rPr>
              <w:t>7</w:t>
            </w:r>
          </w:p>
        </w:tc>
        <w:tc>
          <w:tcPr>
            <w:tcW w:w="8951" w:type="dxa"/>
            <w:noWrap/>
            <w:vAlign w:val="center"/>
          </w:tcPr>
          <w:p w14:paraId="7DCF26EA">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9DE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ign w:val="center"/>
          </w:tcPr>
          <w:p w14:paraId="2426D48D">
            <w:pPr>
              <w:spacing w:line="440" w:lineRule="exact"/>
              <w:jc w:val="center"/>
              <w:rPr>
                <w:rFonts w:ascii="宋体" w:hAnsi="宋体"/>
                <w:b/>
                <w:sz w:val="24"/>
              </w:rPr>
            </w:pPr>
            <w:r>
              <w:rPr>
                <w:rFonts w:hint="eastAsia" w:ascii="宋体" w:hAnsi="宋体"/>
                <w:b/>
                <w:sz w:val="24"/>
              </w:rPr>
              <w:t>8</w:t>
            </w:r>
          </w:p>
        </w:tc>
        <w:tc>
          <w:tcPr>
            <w:tcW w:w="8951" w:type="dxa"/>
            <w:noWrap/>
            <w:vAlign w:val="center"/>
          </w:tcPr>
          <w:p w14:paraId="64D5E8D3">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705352B4">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887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35AB7D42">
            <w:pPr>
              <w:spacing w:line="440" w:lineRule="exact"/>
              <w:jc w:val="center"/>
              <w:rPr>
                <w:rFonts w:ascii="宋体" w:hAnsi="宋体"/>
                <w:b/>
                <w:sz w:val="24"/>
              </w:rPr>
            </w:pPr>
            <w:r>
              <w:rPr>
                <w:rFonts w:hint="eastAsia" w:ascii="宋体" w:hAnsi="宋体"/>
                <w:b/>
                <w:sz w:val="24"/>
              </w:rPr>
              <w:t>9</w:t>
            </w:r>
          </w:p>
        </w:tc>
        <w:tc>
          <w:tcPr>
            <w:tcW w:w="8951" w:type="dxa"/>
            <w:noWrap/>
            <w:vAlign w:val="center"/>
          </w:tcPr>
          <w:p w14:paraId="5F98EA30">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405A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143820C1">
            <w:pPr>
              <w:spacing w:line="440" w:lineRule="exact"/>
              <w:jc w:val="center"/>
              <w:rPr>
                <w:rFonts w:ascii="宋体" w:hAnsi="宋体"/>
                <w:b/>
                <w:sz w:val="24"/>
              </w:rPr>
            </w:pPr>
            <w:r>
              <w:rPr>
                <w:rFonts w:hint="eastAsia" w:ascii="宋体" w:hAnsi="宋体"/>
                <w:b/>
                <w:sz w:val="24"/>
              </w:rPr>
              <w:t>10</w:t>
            </w:r>
          </w:p>
        </w:tc>
        <w:tc>
          <w:tcPr>
            <w:tcW w:w="8951" w:type="dxa"/>
            <w:noWrap/>
            <w:vAlign w:val="center"/>
          </w:tcPr>
          <w:p w14:paraId="6D731608">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1034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148CFFC8">
            <w:pPr>
              <w:spacing w:line="440" w:lineRule="exact"/>
              <w:jc w:val="center"/>
              <w:rPr>
                <w:rFonts w:ascii="宋体" w:hAnsi="宋体"/>
                <w:b/>
                <w:sz w:val="24"/>
              </w:rPr>
            </w:pPr>
            <w:r>
              <w:rPr>
                <w:rFonts w:hint="eastAsia" w:ascii="宋体" w:hAnsi="宋体"/>
                <w:b/>
                <w:sz w:val="24"/>
              </w:rPr>
              <w:t>11</w:t>
            </w:r>
          </w:p>
        </w:tc>
        <w:tc>
          <w:tcPr>
            <w:tcW w:w="8951" w:type="dxa"/>
            <w:noWrap/>
            <w:vAlign w:val="center"/>
          </w:tcPr>
          <w:p w14:paraId="38465882">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2BD5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19C1AD97">
            <w:pPr>
              <w:spacing w:line="440" w:lineRule="exact"/>
              <w:jc w:val="center"/>
              <w:rPr>
                <w:rFonts w:ascii="宋体" w:hAnsi="宋体"/>
                <w:b/>
                <w:sz w:val="24"/>
              </w:rPr>
            </w:pPr>
            <w:r>
              <w:rPr>
                <w:rFonts w:hint="eastAsia" w:ascii="宋体" w:hAnsi="宋体"/>
                <w:b/>
                <w:sz w:val="24"/>
              </w:rPr>
              <w:t>12</w:t>
            </w:r>
          </w:p>
        </w:tc>
        <w:tc>
          <w:tcPr>
            <w:tcW w:w="8951" w:type="dxa"/>
            <w:noWrap/>
            <w:vAlign w:val="center"/>
          </w:tcPr>
          <w:p w14:paraId="718796C9">
            <w:pPr>
              <w:spacing w:line="440" w:lineRule="exact"/>
              <w:rPr>
                <w:rFonts w:ascii="宋体" w:hAnsi="宋体"/>
                <w:b/>
                <w:sz w:val="24"/>
              </w:rPr>
            </w:pPr>
            <w:r>
              <w:rPr>
                <w:rFonts w:hint="eastAsia" w:ascii="宋体" w:hAnsi="宋体"/>
                <w:b/>
                <w:bCs/>
                <w:sz w:val="24"/>
              </w:rPr>
              <w:t>出现下列情形之一的，本次询价采购应予废标：</w:t>
            </w:r>
          </w:p>
          <w:p w14:paraId="715B56B2">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4502A72C">
            <w:pPr>
              <w:spacing w:line="440" w:lineRule="exact"/>
              <w:rPr>
                <w:rFonts w:ascii="宋体" w:hAnsi="宋体"/>
                <w:sz w:val="24"/>
              </w:rPr>
            </w:pPr>
            <w:r>
              <w:rPr>
                <w:rFonts w:hint="eastAsia" w:ascii="宋体" w:hAnsi="宋体"/>
                <w:bCs/>
                <w:sz w:val="24"/>
              </w:rPr>
              <w:t>2.出现影响采购公正的违法、违规行为的；</w:t>
            </w:r>
          </w:p>
          <w:p w14:paraId="40C1949C">
            <w:pPr>
              <w:spacing w:line="440" w:lineRule="exact"/>
              <w:rPr>
                <w:rFonts w:ascii="宋体" w:hAnsi="宋体"/>
                <w:sz w:val="24"/>
              </w:rPr>
            </w:pPr>
            <w:r>
              <w:rPr>
                <w:rFonts w:hint="eastAsia" w:ascii="宋体" w:hAnsi="宋体"/>
                <w:bCs/>
                <w:sz w:val="24"/>
              </w:rPr>
              <w:t>3.报价供应商的报价均超过了采购预算，采购人不能支付的；</w:t>
            </w:r>
          </w:p>
          <w:p w14:paraId="2AB78568">
            <w:pPr>
              <w:spacing w:line="440" w:lineRule="exact"/>
              <w:rPr>
                <w:rFonts w:ascii="宋体" w:hAnsi="宋体"/>
                <w:bCs/>
                <w:sz w:val="24"/>
              </w:rPr>
            </w:pPr>
            <w:r>
              <w:rPr>
                <w:rFonts w:hint="eastAsia" w:ascii="宋体" w:hAnsi="宋体"/>
                <w:bCs/>
                <w:sz w:val="24"/>
              </w:rPr>
              <w:t>4.因重大变故，采购任务取消的。</w:t>
            </w:r>
          </w:p>
        </w:tc>
      </w:tr>
      <w:tr w14:paraId="4D8F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6D4133BC">
            <w:pPr>
              <w:spacing w:line="440" w:lineRule="exact"/>
              <w:jc w:val="center"/>
              <w:rPr>
                <w:b/>
                <w:sz w:val="24"/>
              </w:rPr>
            </w:pPr>
            <w:r>
              <w:rPr>
                <w:rFonts w:hint="eastAsia"/>
                <w:b/>
                <w:sz w:val="24"/>
              </w:rPr>
              <w:t>13</w:t>
            </w:r>
          </w:p>
        </w:tc>
        <w:tc>
          <w:tcPr>
            <w:tcW w:w="8951" w:type="dxa"/>
            <w:noWrap/>
            <w:vAlign w:val="center"/>
          </w:tcPr>
          <w:p w14:paraId="5FEDEC7E">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29D2D5B8">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52B71210">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3DBB63EA">
            <w:pPr>
              <w:spacing w:line="440" w:lineRule="exact"/>
              <w:rPr>
                <w:rFonts w:ascii="宋体" w:hAnsi="宋体"/>
                <w:bCs/>
                <w:sz w:val="24"/>
              </w:rPr>
            </w:pPr>
            <w:r>
              <w:rPr>
                <w:rFonts w:hint="eastAsia" w:ascii="宋体" w:hAnsi="宋体"/>
                <w:bCs/>
                <w:sz w:val="24"/>
              </w:rPr>
              <w:t>3.报价超过最高限价的；</w:t>
            </w:r>
          </w:p>
          <w:p w14:paraId="0C90FE35">
            <w:pPr>
              <w:spacing w:line="440" w:lineRule="exact"/>
              <w:rPr>
                <w:rFonts w:ascii="宋体" w:hAnsi="宋体"/>
                <w:bCs/>
                <w:sz w:val="24"/>
              </w:rPr>
            </w:pPr>
            <w:r>
              <w:rPr>
                <w:rFonts w:hint="eastAsia" w:ascii="宋体" w:hAnsi="宋体"/>
                <w:bCs/>
                <w:sz w:val="24"/>
              </w:rPr>
              <w:t>4.提交的是可选择性报价的；</w:t>
            </w:r>
          </w:p>
          <w:p w14:paraId="6A7D9D38">
            <w:pPr>
              <w:spacing w:line="440" w:lineRule="exact"/>
              <w:rPr>
                <w:rFonts w:ascii="宋体" w:hAnsi="宋体"/>
                <w:bCs/>
                <w:sz w:val="24"/>
              </w:rPr>
            </w:pPr>
            <w:r>
              <w:rPr>
                <w:rFonts w:hint="eastAsia" w:ascii="宋体" w:hAnsi="宋体"/>
                <w:bCs/>
                <w:sz w:val="24"/>
              </w:rPr>
              <w:t>5.报价内容与询价内容及技术要求有不满足的；</w:t>
            </w:r>
          </w:p>
          <w:p w14:paraId="1784C7E1">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7E36524B">
            <w:pPr>
              <w:spacing w:line="440" w:lineRule="exact"/>
              <w:rPr>
                <w:rFonts w:ascii="宋体" w:hAnsi="宋体"/>
                <w:bCs/>
                <w:sz w:val="24"/>
              </w:rPr>
            </w:pPr>
            <w:r>
              <w:rPr>
                <w:rFonts w:hint="eastAsia" w:ascii="宋体" w:hAnsi="宋体"/>
                <w:bCs/>
                <w:sz w:val="24"/>
              </w:rPr>
              <w:t>7.报价有严重缺漏项目的；</w:t>
            </w:r>
          </w:p>
          <w:p w14:paraId="0A923362">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2C4ECAC1">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036C5A66">
      <w:pPr>
        <w:pStyle w:val="3"/>
        <w:spacing w:before="120" w:after="120" w:line="440" w:lineRule="exact"/>
        <w:rPr>
          <w:rFonts w:ascii="宋体" w:hAnsi="宋体" w:eastAsia="宋体"/>
          <w:sz w:val="36"/>
          <w:szCs w:val="36"/>
        </w:rPr>
      </w:pPr>
      <w:bookmarkStart w:id="47" w:name="_Toc5918"/>
      <w:bookmarkStart w:id="48" w:name="_Toc12454"/>
      <w:bookmarkStart w:id="49" w:name="_Toc4338"/>
    </w:p>
    <w:p w14:paraId="527FB1BF"/>
    <w:bookmarkEnd w:id="47"/>
    <w:bookmarkEnd w:id="48"/>
    <w:bookmarkEnd w:id="49"/>
    <w:p w14:paraId="43F19C30">
      <w:pPr>
        <w:pStyle w:val="4"/>
        <w:spacing w:line="440" w:lineRule="exact"/>
        <w:jc w:val="left"/>
        <w:rPr>
          <w:rFonts w:ascii="宋体" w:hAnsi="宋体" w:eastAsia="宋体"/>
          <w:sz w:val="24"/>
        </w:rPr>
      </w:pPr>
      <w:bookmarkStart w:id="50" w:name="_Toc34"/>
      <w:bookmarkStart w:id="51" w:name="_Toc1931"/>
    </w:p>
    <w:p w14:paraId="193C31A9">
      <w:pPr>
        <w:rPr>
          <w:rFonts w:ascii="宋体" w:hAnsi="宋体"/>
          <w:sz w:val="24"/>
        </w:rPr>
      </w:pPr>
    </w:p>
    <w:p w14:paraId="009FE9E0">
      <w:pPr>
        <w:pStyle w:val="2"/>
        <w:rPr>
          <w:color w:val="auto"/>
        </w:rPr>
      </w:pPr>
    </w:p>
    <w:p w14:paraId="510D5E62">
      <w:pPr>
        <w:pStyle w:val="2"/>
        <w:rPr>
          <w:color w:val="auto"/>
        </w:rPr>
      </w:pPr>
    </w:p>
    <w:p w14:paraId="12EA4A1C">
      <w:pPr>
        <w:pStyle w:val="2"/>
        <w:rPr>
          <w:color w:val="auto"/>
        </w:rPr>
      </w:pPr>
    </w:p>
    <w:p w14:paraId="194F7456">
      <w:pPr>
        <w:pStyle w:val="2"/>
        <w:rPr>
          <w:color w:val="auto"/>
        </w:rPr>
      </w:pPr>
    </w:p>
    <w:p w14:paraId="36408342">
      <w:pPr>
        <w:pStyle w:val="2"/>
        <w:rPr>
          <w:color w:val="auto"/>
        </w:rPr>
      </w:pPr>
    </w:p>
    <w:p w14:paraId="2D947B79">
      <w:pPr>
        <w:pStyle w:val="2"/>
        <w:rPr>
          <w:color w:val="auto"/>
        </w:rPr>
      </w:pPr>
    </w:p>
    <w:p w14:paraId="38D93D75">
      <w:pPr>
        <w:pStyle w:val="2"/>
        <w:rPr>
          <w:color w:val="auto"/>
        </w:rPr>
      </w:pPr>
    </w:p>
    <w:p w14:paraId="0F2372F0">
      <w:pPr>
        <w:pStyle w:val="2"/>
        <w:rPr>
          <w:color w:val="auto"/>
        </w:rPr>
      </w:pPr>
    </w:p>
    <w:p w14:paraId="021E0530">
      <w:pPr>
        <w:pStyle w:val="2"/>
        <w:rPr>
          <w:color w:val="auto"/>
        </w:rPr>
      </w:pPr>
    </w:p>
    <w:p w14:paraId="2850EA78">
      <w:pPr>
        <w:pStyle w:val="2"/>
        <w:rPr>
          <w:color w:val="auto"/>
        </w:rPr>
      </w:pPr>
    </w:p>
    <w:p w14:paraId="687DAB53"/>
    <w:p w14:paraId="1B0B4246">
      <w:pPr>
        <w:pStyle w:val="2"/>
        <w:rPr>
          <w:color w:val="auto"/>
        </w:rPr>
      </w:pPr>
    </w:p>
    <w:p w14:paraId="4FB52E35">
      <w:pPr>
        <w:pStyle w:val="3"/>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6E0B0B93">
      <w:pPr>
        <w:spacing w:line="440" w:lineRule="exact"/>
        <w:rPr>
          <w:sz w:val="24"/>
        </w:rPr>
      </w:pPr>
      <w:r>
        <w:rPr>
          <w:rFonts w:hint="eastAsia" w:ascii="宋体" w:hAnsi="宋体"/>
          <w:b/>
          <w:kern w:val="0"/>
          <w:sz w:val="24"/>
        </w:rPr>
        <w:t>一、基本技术参数及要求</w:t>
      </w:r>
    </w:p>
    <w:p w14:paraId="36B440AA">
      <w:pPr>
        <w:pStyle w:val="2"/>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color w:val="auto"/>
          <w:sz w:val="24"/>
          <w:szCs w:val="24"/>
        </w:rPr>
        <w:t>主要项目清单</w:t>
      </w:r>
      <w:r>
        <w:rPr>
          <w:rFonts w:hint="eastAsia" w:ascii="宋体" w:hAnsi="宋体" w:eastAsia="宋体" w:cs="宋体"/>
          <w:color w:val="auto"/>
          <w:sz w:val="24"/>
          <w:szCs w:val="24"/>
          <w:lang w:val="en-US" w:eastAsia="zh-CN"/>
        </w:rPr>
        <w:t>及要求</w:t>
      </w:r>
    </w:p>
    <w:tbl>
      <w:tblPr>
        <w:tblStyle w:val="18"/>
        <w:tblW w:w="965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2327"/>
        <w:gridCol w:w="3391"/>
        <w:gridCol w:w="1036"/>
        <w:gridCol w:w="2082"/>
      </w:tblGrid>
      <w:tr w14:paraId="7066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E10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2327" w:type="dxa"/>
            <w:tcBorders>
              <w:top w:val="single" w:color="000000" w:sz="4" w:space="0"/>
              <w:left w:val="nil"/>
              <w:bottom w:val="single" w:color="000000" w:sz="4" w:space="0"/>
              <w:right w:val="single" w:color="000000" w:sz="4" w:space="0"/>
            </w:tcBorders>
            <w:shd w:val="clear" w:color="auto" w:fill="auto"/>
            <w:vAlign w:val="center"/>
          </w:tcPr>
          <w:p w14:paraId="70DA38E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项目</w:t>
            </w:r>
            <w:r>
              <w:rPr>
                <w:rFonts w:hint="eastAsia" w:ascii="宋体" w:hAnsi="宋体" w:eastAsia="宋体" w:cs="宋体"/>
                <w:b w:val="0"/>
                <w:bCs w:val="0"/>
                <w:i w:val="0"/>
                <w:iCs w:val="0"/>
                <w:color w:val="auto"/>
                <w:kern w:val="0"/>
                <w:sz w:val="24"/>
                <w:szCs w:val="24"/>
                <w:u w:val="none"/>
                <w:lang w:val="en-US" w:eastAsia="zh-CN" w:bidi="ar"/>
              </w:rPr>
              <w:t>名称</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B14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技术参数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54C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DB3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参考品牌</w:t>
            </w:r>
          </w:p>
        </w:tc>
      </w:tr>
      <w:tr w14:paraId="0406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8339">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D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空调室四面出风天花内机</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AA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制冷量16kW，功率170W，风量2100m³，噪音值37dB（A）</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9F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台</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FC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美的、格力、海尔</w:t>
            </w:r>
          </w:p>
        </w:tc>
      </w:tr>
      <w:tr w14:paraId="1317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267B">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3D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中央空调室顶出风室外机</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BD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制冷量73.5kW，制冷功率19.59W，风量21500m³，最低噪音40dB（A），IPLV:8.50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F17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台</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DA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美的、格力、海尔</w:t>
            </w:r>
          </w:p>
        </w:tc>
      </w:tr>
      <w:tr w14:paraId="4EE4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1373">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E5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空调线控器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75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86*86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FEC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w:t>
            </w:r>
            <w:r>
              <w:rPr>
                <w:rFonts w:hint="eastAsia" w:ascii="宋体" w:hAnsi="宋体" w:cs="宋体"/>
                <w:i w:val="0"/>
                <w:iCs w:val="0"/>
                <w:color w:val="auto"/>
                <w:kern w:val="0"/>
                <w:sz w:val="24"/>
                <w:szCs w:val="24"/>
                <w:u w:val="none"/>
                <w:lang w:val="en-US" w:eastAsia="zh-CN" w:bidi="ar"/>
              </w:rPr>
              <w:t>个</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82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美的、格力、海尔</w:t>
            </w:r>
          </w:p>
        </w:tc>
      </w:tr>
      <w:tr w14:paraId="7331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8513">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28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安装及相关辅材</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98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配套（含安装含电源等全包）</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6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项</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03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美的、格力、海尔</w:t>
            </w:r>
          </w:p>
        </w:tc>
      </w:tr>
    </w:tbl>
    <w:p w14:paraId="2793D3C7">
      <w:pPr>
        <w:pStyle w:val="2"/>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技术参数性能要求</w:t>
      </w:r>
    </w:p>
    <w:p w14:paraId="6BA54F4A">
      <w:pPr>
        <w:pStyle w:val="2"/>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lang w:eastAsia="zh-CN"/>
        </w:rPr>
        <w:t>所投多联机室外机、室内机、压缩机（不允许 OEM）为同一品牌，采用全直流变频喷气增焓涡旋式压缩机；（提供第三方检测报告或承诺函，验收必须出具检测报告）。</w:t>
      </w:r>
    </w:p>
    <w:p w14:paraId="2506BD8E">
      <w:pPr>
        <w:pStyle w:val="2"/>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所投四面出风嵌入式室内机具有远距离送风（距离送风口垂直方向4.8m处测试送风风速≥0.3m/s）、四面出风独立调节(4个出风面板导风条可设定不同出风角度)、防直吹特性（4个出风面板导风条可设定水平出风角度，在规定测点的空气流动速度平均值不大于0.3m/s）</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提供第三方检测报告</w:t>
      </w:r>
      <w:r>
        <w:rPr>
          <w:rFonts w:hint="eastAsia" w:asciiTheme="minorEastAsia" w:hAnsiTheme="minorEastAsia" w:eastAsiaTheme="minorEastAsia" w:cstheme="minorEastAsia"/>
          <w:color w:val="auto"/>
          <w:sz w:val="24"/>
          <w:szCs w:val="24"/>
          <w:lang w:eastAsia="zh-CN"/>
        </w:rPr>
        <w:t>或承诺函，验收必须出具检测报告）。</w:t>
      </w:r>
    </w:p>
    <w:p w14:paraId="5E7882BD">
      <w:pPr>
        <w:pStyle w:val="14"/>
        <w:keepNext w:val="0"/>
        <w:keepLines w:val="0"/>
        <w:widowControl/>
        <w:suppressLineNumbers w:val="0"/>
        <w:spacing w:before="60" w:beforeAutospacing="0" w:after="60" w:afterAutospacing="0" w:line="360" w:lineRule="auto"/>
        <w:rPr>
          <w:rFonts w:hint="eastAsia" w:ascii="宋体" w:hAnsi="宋体"/>
          <w:color w:val="auto"/>
          <w:sz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.多联室外机系列主机电控盒及多联机室内线控器为防止风沙、雨雪、蚊虫入侵电控组件，采用全密闭电控防护设计，防护设计等级应达到IP55级别。</w:t>
      </w:r>
    </w:p>
    <w:p w14:paraId="217232FE">
      <w:pPr>
        <w:spacing w:line="440" w:lineRule="exact"/>
        <w:rPr>
          <w:rFonts w:ascii="宋体" w:hAnsi="宋体"/>
          <w:b/>
          <w:bCs/>
          <w:sz w:val="24"/>
        </w:rPr>
      </w:pPr>
      <w:bookmarkStart w:id="52" w:name="_Toc358109805"/>
      <w:bookmarkStart w:id="53" w:name="_Toc394319916"/>
      <w:bookmarkStart w:id="54" w:name="_Toc425276504"/>
      <w:bookmarkStart w:id="55" w:name="_Toc416379639"/>
      <w:bookmarkStart w:id="56" w:name="_Toc478753855"/>
      <w:bookmarkStart w:id="57" w:name="_Toc57451666"/>
      <w:r>
        <w:rPr>
          <w:rFonts w:hint="eastAsia" w:ascii="宋体" w:hAnsi="宋体"/>
          <w:b/>
          <w:bCs/>
          <w:sz w:val="24"/>
        </w:rPr>
        <w:t>二、项目验收</w:t>
      </w:r>
    </w:p>
    <w:bookmarkEnd w:id="52"/>
    <w:bookmarkEnd w:id="53"/>
    <w:p w14:paraId="4D90DEF6">
      <w:pPr>
        <w:spacing w:line="440" w:lineRule="exact"/>
        <w:ind w:firstLine="480" w:firstLineChars="200"/>
        <w:rPr>
          <w:rFonts w:hAnsi="宋体"/>
          <w:sz w:val="24"/>
        </w:rPr>
      </w:pPr>
      <w:bookmarkStart w:id="58" w:name="_Toc491700052"/>
      <w:bookmarkStart w:id="59" w:name="_Toc430269287"/>
      <w:bookmarkStart w:id="60" w:name="_Toc285393068"/>
      <w:bookmarkStart w:id="61" w:name="_Toc394319918"/>
      <w:bookmarkStart w:id="62" w:name="_Toc358109807"/>
      <w:bookmarkStart w:id="63" w:name="_Toc430269118"/>
      <w:bookmarkStart w:id="64" w:name="_Toc358109806"/>
      <w:bookmarkStart w:id="65" w:name="_Toc394319917"/>
      <w:r>
        <w:rPr>
          <w:rFonts w:hint="eastAsia" w:hAnsi="宋体"/>
          <w:sz w:val="24"/>
        </w:rPr>
        <w:t>（一）验收标准</w:t>
      </w:r>
    </w:p>
    <w:p w14:paraId="6144ECBC">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3911EB63">
      <w:pPr>
        <w:spacing w:line="440" w:lineRule="exact"/>
        <w:ind w:firstLine="480" w:firstLineChars="200"/>
        <w:rPr>
          <w:rFonts w:hAnsi="宋体"/>
          <w:sz w:val="24"/>
        </w:rPr>
      </w:pPr>
      <w:r>
        <w:rPr>
          <w:rFonts w:hint="eastAsia" w:hAnsi="宋体"/>
          <w:sz w:val="24"/>
        </w:rPr>
        <w:t>（二）验收程序</w:t>
      </w:r>
    </w:p>
    <w:p w14:paraId="4884255A">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799EE6B">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45E4F44">
      <w:pPr>
        <w:spacing w:line="440" w:lineRule="exact"/>
        <w:ind w:firstLine="480" w:firstLineChars="200"/>
        <w:rPr>
          <w:rFonts w:hAnsi="宋体"/>
          <w:b/>
          <w:bCs/>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F11CF81">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5250F776">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454430FE">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2BFA0B6D">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5B0F4B39">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39CE043">
      <w:pPr>
        <w:spacing w:line="440" w:lineRule="exact"/>
        <w:rPr>
          <w:rFonts w:ascii="宋体" w:hAnsi="宋体"/>
          <w:b/>
          <w:kern w:val="0"/>
          <w:sz w:val="24"/>
        </w:rPr>
      </w:pPr>
      <w:r>
        <w:rPr>
          <w:rFonts w:hint="eastAsia" w:ascii="宋体" w:hAnsi="宋体"/>
          <w:b/>
          <w:kern w:val="0"/>
          <w:sz w:val="24"/>
        </w:rPr>
        <w:t>四、交货地点及时间</w:t>
      </w:r>
    </w:p>
    <w:p w14:paraId="7E4FEF54">
      <w:pPr>
        <w:pStyle w:val="2"/>
        <w:rPr>
          <w:rFonts w:asciiTheme="minorEastAsia" w:hAnsiTheme="minorEastAsia" w:eastAsiaTheme="minorEastAsia"/>
          <w:color w:val="auto"/>
        </w:rPr>
      </w:pPr>
      <w:r>
        <w:rPr>
          <w:rFonts w:hint="eastAsia" w:asciiTheme="minorEastAsia" w:hAnsiTheme="minorEastAsia" w:eastAsiaTheme="minorEastAsia"/>
          <w:color w:val="auto"/>
        </w:rPr>
        <w:t>1.交货地点：福建省泉州市丰泽区东海大街398号泉州师范学院。</w:t>
      </w:r>
    </w:p>
    <w:p w14:paraId="31058E7F">
      <w:pPr>
        <w:pStyle w:val="2"/>
        <w:rPr>
          <w:rFonts w:ascii="宋体" w:hAnsi="宋体"/>
          <w:b/>
          <w:color w:val="auto"/>
        </w:rPr>
      </w:pPr>
      <w:r>
        <w:rPr>
          <w:rFonts w:hint="eastAsia" w:asciiTheme="minorEastAsia" w:hAnsiTheme="minorEastAsia" w:eastAsiaTheme="minorEastAsia"/>
        </w:rPr>
        <w:t>2.交货时间：2025年</w:t>
      </w:r>
      <w:r>
        <w:rPr>
          <w:rFonts w:hint="eastAsia" w:asciiTheme="minorEastAsia" w:hAnsiTheme="minorEastAsia" w:eastAsiaTheme="minorEastAsia"/>
          <w:lang w:val="en-US" w:eastAsia="zh-CN"/>
        </w:rPr>
        <w:t>9</w:t>
      </w:r>
      <w:r>
        <w:rPr>
          <w:rFonts w:hint="eastAsia" w:asciiTheme="minorEastAsia" w:hAnsiTheme="minorEastAsia" w:eastAsiaTheme="minorEastAsia"/>
        </w:rPr>
        <w:t>月30日前，成交供应商必须完成设备调试安装正常使用。</w:t>
      </w:r>
    </w:p>
    <w:p w14:paraId="329BFDD4">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4"/>
    <w:bookmarkEnd w:id="55"/>
    <w:bookmarkEnd w:id="56"/>
    <w:bookmarkEnd w:id="57"/>
    <w:bookmarkEnd w:id="64"/>
    <w:bookmarkEnd w:id="65"/>
    <w:bookmarkEnd w:id="66"/>
    <w:p w14:paraId="13F8A63E">
      <w:pPr>
        <w:spacing w:line="440" w:lineRule="exact"/>
        <w:rPr>
          <w:rFonts w:ascii="宋体" w:hAnsi="宋体"/>
          <w:b/>
          <w:kern w:val="0"/>
          <w:sz w:val="24"/>
        </w:rPr>
      </w:pPr>
      <w:r>
        <w:rPr>
          <w:rFonts w:hint="eastAsia" w:ascii="宋体" w:hAnsi="宋体" w:cs="宋体"/>
          <w:sz w:val="24"/>
        </w:rPr>
        <w:t>经采购人最终验收合格收到成交供应商税务发票后，采购人30个工作日内付清。</w:t>
      </w:r>
    </w:p>
    <w:p w14:paraId="23153335">
      <w:pPr>
        <w:spacing w:line="440" w:lineRule="exact"/>
        <w:rPr>
          <w:rFonts w:ascii="宋体" w:hAnsi="宋体"/>
          <w:b/>
          <w:kern w:val="0"/>
          <w:sz w:val="24"/>
        </w:rPr>
      </w:pPr>
      <w:r>
        <w:rPr>
          <w:rFonts w:hint="eastAsia" w:ascii="宋体" w:hAnsi="宋体"/>
          <w:b/>
          <w:kern w:val="0"/>
          <w:sz w:val="24"/>
        </w:rPr>
        <w:t>六、知识产权</w:t>
      </w:r>
    </w:p>
    <w:p w14:paraId="2E89911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32C896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EAA70AD">
      <w:pPr>
        <w:spacing w:line="440" w:lineRule="exact"/>
        <w:rPr>
          <w:rFonts w:ascii="宋体" w:hAnsi="宋体"/>
          <w:b/>
          <w:sz w:val="24"/>
        </w:rPr>
      </w:pPr>
      <w:r>
        <w:rPr>
          <w:rFonts w:hint="eastAsia" w:ascii="宋体" w:hAnsi="宋体"/>
          <w:b/>
          <w:sz w:val="24"/>
        </w:rPr>
        <w:t>七、违约责任</w:t>
      </w:r>
    </w:p>
    <w:p w14:paraId="25009669">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569D93B7">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2D1A30E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FEA288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4AD825C2">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2D1D22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1752334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3D6326B7">
      <w:pPr>
        <w:pStyle w:val="4"/>
        <w:spacing w:line="440" w:lineRule="exact"/>
        <w:jc w:val="left"/>
        <w:rPr>
          <w:rFonts w:ascii="宋体" w:hAnsi="宋体" w:eastAsia="宋体"/>
          <w:sz w:val="24"/>
        </w:rPr>
      </w:pPr>
    </w:p>
    <w:p w14:paraId="552442E7">
      <w:pPr>
        <w:pStyle w:val="4"/>
        <w:spacing w:line="440" w:lineRule="exact"/>
        <w:jc w:val="left"/>
        <w:rPr>
          <w:rFonts w:ascii="宋体" w:hAnsi="宋体" w:eastAsia="宋体"/>
          <w:sz w:val="24"/>
        </w:rPr>
      </w:pPr>
    </w:p>
    <w:p w14:paraId="0635EC06">
      <w:pPr>
        <w:pStyle w:val="4"/>
        <w:spacing w:line="440" w:lineRule="exact"/>
        <w:jc w:val="left"/>
        <w:rPr>
          <w:rFonts w:ascii="宋体" w:hAnsi="宋体" w:eastAsia="宋体"/>
          <w:sz w:val="24"/>
        </w:rPr>
      </w:pPr>
    </w:p>
    <w:bookmarkEnd w:id="50"/>
    <w:bookmarkEnd w:id="51"/>
    <w:p w14:paraId="4727625C">
      <w:pPr>
        <w:pStyle w:val="17"/>
        <w:ind w:firstLine="210"/>
      </w:pPr>
    </w:p>
    <w:p w14:paraId="6ADE2153">
      <w:pPr>
        <w:pStyle w:val="3"/>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9063"/>
      <w:bookmarkStart w:id="69" w:name="_Toc25197"/>
      <w:r>
        <w:rPr>
          <w:rFonts w:hint="eastAsia" w:ascii="宋体" w:hAnsi="宋体" w:eastAsia="宋体"/>
          <w:szCs w:val="32"/>
        </w:rPr>
        <w:t>第四部分    报价文件格式</w:t>
      </w:r>
      <w:bookmarkEnd w:id="67"/>
      <w:bookmarkEnd w:id="68"/>
      <w:bookmarkEnd w:id="69"/>
    </w:p>
    <w:p w14:paraId="5D7D3AD2">
      <w:pPr>
        <w:spacing w:line="360" w:lineRule="auto"/>
        <w:rPr>
          <w:rFonts w:ascii="宋体" w:hAnsi="宋体"/>
          <w:b/>
          <w:sz w:val="28"/>
          <w:szCs w:val="28"/>
        </w:rPr>
      </w:pPr>
    </w:p>
    <w:p w14:paraId="719EDB29">
      <w:pPr>
        <w:spacing w:line="360" w:lineRule="auto"/>
        <w:jc w:val="center"/>
        <w:rPr>
          <w:rFonts w:ascii="宋体" w:hAnsi="宋体"/>
          <w:b/>
          <w:sz w:val="72"/>
        </w:rPr>
      </w:pPr>
    </w:p>
    <w:p w14:paraId="1398D838">
      <w:pPr>
        <w:spacing w:line="360" w:lineRule="auto"/>
        <w:jc w:val="center"/>
        <w:rPr>
          <w:rFonts w:ascii="宋体" w:hAnsi="宋体"/>
          <w:b/>
          <w:sz w:val="84"/>
          <w:szCs w:val="84"/>
        </w:rPr>
      </w:pPr>
      <w:r>
        <w:rPr>
          <w:rFonts w:hint="eastAsia" w:ascii="宋体" w:hAnsi="宋体"/>
          <w:b/>
          <w:sz w:val="84"/>
          <w:szCs w:val="84"/>
        </w:rPr>
        <w:t>报价响应文件</w:t>
      </w:r>
    </w:p>
    <w:p w14:paraId="5F5C6A81">
      <w:pPr>
        <w:spacing w:line="360" w:lineRule="auto"/>
        <w:jc w:val="center"/>
        <w:rPr>
          <w:rFonts w:ascii="宋体" w:hAnsi="宋体"/>
          <w:b/>
          <w:sz w:val="36"/>
        </w:rPr>
      </w:pPr>
    </w:p>
    <w:p w14:paraId="7CAFDD80">
      <w:pPr>
        <w:spacing w:line="360" w:lineRule="auto"/>
        <w:jc w:val="center"/>
        <w:rPr>
          <w:rFonts w:ascii="宋体" w:hAnsi="宋体"/>
          <w:b/>
          <w:sz w:val="36"/>
        </w:rPr>
      </w:pPr>
    </w:p>
    <w:p w14:paraId="69FF4946">
      <w:pPr>
        <w:spacing w:line="360" w:lineRule="auto"/>
        <w:jc w:val="center"/>
        <w:rPr>
          <w:rFonts w:ascii="宋体" w:hAnsi="宋体"/>
          <w:b/>
          <w:sz w:val="36"/>
        </w:rPr>
      </w:pPr>
    </w:p>
    <w:p w14:paraId="5A9FB230">
      <w:pPr>
        <w:spacing w:line="360" w:lineRule="auto"/>
        <w:ind w:firstLine="1439" w:firstLineChars="448"/>
        <w:rPr>
          <w:rFonts w:ascii="宋体" w:hAnsi="宋体"/>
          <w:b/>
          <w:sz w:val="32"/>
          <w:szCs w:val="22"/>
          <w:u w:val="single"/>
        </w:rPr>
      </w:pPr>
      <w:r>
        <w:rPr>
          <w:rFonts w:hint="eastAsia" w:ascii="宋体" w:hAnsi="宋体"/>
          <w:b/>
          <w:sz w:val="32"/>
          <w:szCs w:val="22"/>
        </w:rPr>
        <w:t>采 购 编 号：</w:t>
      </w:r>
    </w:p>
    <w:p w14:paraId="4BDDD25A">
      <w:pPr>
        <w:spacing w:line="360" w:lineRule="auto"/>
        <w:ind w:firstLine="1439" w:firstLineChars="448"/>
        <w:rPr>
          <w:rFonts w:ascii="宋体" w:hAnsi="宋体"/>
          <w:b/>
          <w:bCs/>
          <w:sz w:val="32"/>
          <w:u w:val="single"/>
        </w:rPr>
      </w:pPr>
      <w:r>
        <w:rPr>
          <w:rFonts w:hint="eastAsia" w:ascii="宋体" w:hAnsi="宋体"/>
          <w:b/>
          <w:sz w:val="32"/>
          <w:szCs w:val="22"/>
        </w:rPr>
        <w:t>项 目 名 称：</w:t>
      </w:r>
    </w:p>
    <w:p w14:paraId="241FDAB2">
      <w:pPr>
        <w:spacing w:line="360" w:lineRule="auto"/>
        <w:rPr>
          <w:rFonts w:ascii="宋体" w:hAnsi="宋体"/>
          <w:sz w:val="28"/>
          <w:szCs w:val="28"/>
        </w:rPr>
      </w:pPr>
    </w:p>
    <w:p w14:paraId="40154729">
      <w:pPr>
        <w:pStyle w:val="15"/>
      </w:pPr>
    </w:p>
    <w:p w14:paraId="21F1ACE0">
      <w:pPr>
        <w:spacing w:line="360" w:lineRule="auto"/>
        <w:rPr>
          <w:rFonts w:ascii="宋体" w:hAnsi="宋体"/>
          <w:b/>
          <w:sz w:val="36"/>
        </w:rPr>
      </w:pPr>
    </w:p>
    <w:p w14:paraId="393CBE71">
      <w:pPr>
        <w:pStyle w:val="15"/>
      </w:pPr>
    </w:p>
    <w:p w14:paraId="0BF2F9EC">
      <w:pPr>
        <w:spacing w:line="360" w:lineRule="auto"/>
        <w:rPr>
          <w:rFonts w:ascii="宋体" w:hAnsi="宋体"/>
          <w:b/>
          <w:sz w:val="36"/>
        </w:rPr>
      </w:pPr>
    </w:p>
    <w:p w14:paraId="3555D82B">
      <w:pPr>
        <w:spacing w:line="360" w:lineRule="auto"/>
        <w:ind w:firstLine="1438" w:firstLineChars="398"/>
        <w:rPr>
          <w:rFonts w:ascii="宋体" w:hAnsi="宋体"/>
          <w:b/>
          <w:sz w:val="36"/>
          <w:u w:val="single"/>
        </w:rPr>
      </w:pPr>
      <w:r>
        <w:rPr>
          <w:rFonts w:hint="eastAsia" w:ascii="宋体" w:hAnsi="宋体"/>
          <w:b/>
          <w:sz w:val="36"/>
        </w:rPr>
        <w:t xml:space="preserve">  报价供应商名称：</w:t>
      </w:r>
    </w:p>
    <w:p w14:paraId="48BFF782">
      <w:pPr>
        <w:spacing w:line="360" w:lineRule="auto"/>
        <w:ind w:firstLine="1438" w:firstLineChars="398"/>
        <w:rPr>
          <w:rFonts w:ascii="宋体" w:hAnsi="宋体"/>
          <w:b/>
          <w:sz w:val="36"/>
        </w:rPr>
      </w:pPr>
      <w:r>
        <w:rPr>
          <w:rFonts w:hint="eastAsia" w:ascii="宋体" w:hAnsi="宋体"/>
          <w:b/>
          <w:sz w:val="36"/>
        </w:rPr>
        <w:t xml:space="preserve">  日      期：</w:t>
      </w:r>
    </w:p>
    <w:p w14:paraId="6A46FDBB">
      <w:pPr>
        <w:widowControl/>
        <w:spacing w:line="400" w:lineRule="exact"/>
        <w:ind w:firstLine="5600" w:firstLineChars="2000"/>
        <w:rPr>
          <w:rFonts w:ascii="宋体" w:hAnsi="宋体" w:cs="宋体"/>
          <w:kern w:val="0"/>
          <w:sz w:val="28"/>
          <w:szCs w:val="28"/>
          <w:shd w:val="clear" w:color="auto" w:fill="FFFFFF"/>
        </w:rPr>
      </w:pPr>
    </w:p>
    <w:p w14:paraId="6398ED2C">
      <w:pPr>
        <w:widowControl/>
        <w:spacing w:line="400" w:lineRule="exact"/>
        <w:ind w:firstLine="5600" w:firstLineChars="2000"/>
        <w:rPr>
          <w:rFonts w:ascii="宋体" w:hAnsi="宋体" w:cs="宋体"/>
          <w:kern w:val="0"/>
          <w:sz w:val="28"/>
          <w:szCs w:val="28"/>
          <w:shd w:val="clear" w:color="auto" w:fill="FFFFFF"/>
        </w:rPr>
      </w:pPr>
    </w:p>
    <w:p w14:paraId="61F3EA9C">
      <w:pPr>
        <w:widowControl/>
        <w:spacing w:line="400" w:lineRule="exact"/>
        <w:ind w:firstLine="5600" w:firstLineChars="2000"/>
        <w:rPr>
          <w:rFonts w:ascii="宋体" w:hAnsi="宋体" w:cs="宋体"/>
          <w:kern w:val="0"/>
          <w:sz w:val="28"/>
          <w:szCs w:val="28"/>
          <w:shd w:val="clear" w:color="auto" w:fill="FFFFFF"/>
        </w:rPr>
      </w:pPr>
    </w:p>
    <w:p w14:paraId="345060B9">
      <w:pPr>
        <w:pStyle w:val="15"/>
      </w:pPr>
    </w:p>
    <w:p w14:paraId="7C9887B4"/>
    <w:p w14:paraId="50D20B8E">
      <w:pPr>
        <w:widowControl/>
        <w:spacing w:line="400" w:lineRule="exact"/>
        <w:ind w:firstLine="5600" w:firstLineChars="2000"/>
        <w:rPr>
          <w:rFonts w:ascii="宋体" w:hAnsi="宋体" w:cs="宋体"/>
          <w:kern w:val="0"/>
          <w:sz w:val="28"/>
          <w:szCs w:val="28"/>
          <w:shd w:val="clear" w:color="auto" w:fill="FFFFFF"/>
        </w:rPr>
      </w:pPr>
    </w:p>
    <w:p w14:paraId="00582094">
      <w:pPr>
        <w:spacing w:line="440" w:lineRule="exact"/>
        <w:outlineLvl w:val="0"/>
        <w:rPr>
          <w:rFonts w:ascii="宋体" w:hAnsi="宋体" w:cs="宋体"/>
          <w:sz w:val="28"/>
          <w:szCs w:val="28"/>
        </w:rPr>
      </w:pPr>
      <w:bookmarkStart w:id="70" w:name="_Toc12112"/>
      <w:bookmarkStart w:id="71" w:name="_Toc29646"/>
      <w:bookmarkStart w:id="72" w:name="_Toc1376"/>
      <w:bookmarkStart w:id="73" w:name="_Toc14215"/>
      <w:bookmarkStart w:id="74" w:name="_Toc432513145"/>
      <w:bookmarkStart w:id="75" w:name="_Toc373141305"/>
      <w:bookmarkStart w:id="76" w:name="_Toc502907889"/>
      <w:bookmarkStart w:id="77" w:name="_Toc393727156"/>
      <w:bookmarkStart w:id="78" w:name="_Toc372013039"/>
      <w:bookmarkStart w:id="79" w:name="_Toc1606"/>
      <w:r>
        <w:rPr>
          <w:rFonts w:hint="eastAsia" w:ascii="宋体" w:hAnsi="宋体" w:cs="宋体"/>
          <w:b/>
          <w:sz w:val="28"/>
          <w:szCs w:val="28"/>
        </w:rPr>
        <w:t>格式1             报   价  书</w:t>
      </w:r>
      <w:bookmarkEnd w:id="70"/>
      <w:bookmarkEnd w:id="71"/>
      <w:bookmarkEnd w:id="72"/>
      <w:bookmarkEnd w:id="73"/>
    </w:p>
    <w:p w14:paraId="4E9E4113">
      <w:pPr>
        <w:pStyle w:val="8"/>
        <w:spacing w:line="440" w:lineRule="exact"/>
        <w:rPr>
          <w:rFonts w:ascii="宋体" w:hAnsi="宋体" w:cs="宋体"/>
          <w:szCs w:val="28"/>
        </w:rPr>
      </w:pPr>
    </w:p>
    <w:p w14:paraId="5507BD4E">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sz w:val="24"/>
          <w:szCs w:val="24"/>
          <w:u w:val="single"/>
        </w:rPr>
        <w:t>泉州师范学院体育学院</w:t>
      </w:r>
    </w:p>
    <w:p w14:paraId="4A65ED2F">
      <w:pPr>
        <w:spacing w:line="360" w:lineRule="auto"/>
        <w:rPr>
          <w:rFonts w:ascii="宋体" w:hAnsi="宋体" w:cs="宋体"/>
          <w:sz w:val="24"/>
        </w:rPr>
      </w:pPr>
      <w:r>
        <w:rPr>
          <w:rFonts w:hint="eastAsia" w:ascii="宋体" w:hAnsi="宋体" w:cs="宋体"/>
          <w:sz w:val="24"/>
        </w:rPr>
        <w:t xml:space="preserve">    根据贵方为(采购编号、项目名称) 项目招标采购货物及服务的报价邀请，报价代表(全名、职务)经正式授权并代表报价供应商(报价供应商全称、地址)提交以下文件正本份和副本份。</w:t>
      </w:r>
    </w:p>
    <w:p w14:paraId="272DFD6C">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2B54C8AC">
      <w:pPr>
        <w:spacing w:line="360" w:lineRule="auto"/>
        <w:ind w:firstLine="480" w:firstLineChars="200"/>
        <w:rPr>
          <w:rFonts w:ascii="宋体" w:hAnsi="宋体" w:cs="宋体"/>
          <w:sz w:val="24"/>
        </w:rPr>
      </w:pPr>
      <w:r>
        <w:rPr>
          <w:rFonts w:hint="eastAsia" w:ascii="宋体" w:hAnsi="宋体" w:cs="宋体"/>
          <w:sz w:val="24"/>
        </w:rPr>
        <w:t>(2) 资格证明文件；</w:t>
      </w:r>
    </w:p>
    <w:p w14:paraId="6E5D1780">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56592B04">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61B89CA8">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0D925130">
      <w:pPr>
        <w:spacing w:line="360" w:lineRule="auto"/>
        <w:rPr>
          <w:rFonts w:ascii="宋体" w:hAnsi="宋体" w:cs="宋体"/>
          <w:sz w:val="24"/>
        </w:rPr>
      </w:pPr>
      <w:r>
        <w:rPr>
          <w:rFonts w:hint="eastAsia" w:ascii="宋体" w:hAnsi="宋体" w:cs="宋体"/>
          <w:sz w:val="24"/>
        </w:rPr>
        <w:t xml:space="preserve">    据此函，报价供应商同意遵守如下条款：</w:t>
      </w:r>
    </w:p>
    <w:p w14:paraId="4725C0A9">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7F2B0D98">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5B4892FD">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01B78858">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6A3E0D8E">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791DB56C">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ED0E29A">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5AB4BCEA">
      <w:pPr>
        <w:spacing w:line="360" w:lineRule="auto"/>
        <w:ind w:firstLine="464" w:firstLineChars="200"/>
        <w:rPr>
          <w:rFonts w:ascii="宋体" w:hAnsi="宋体" w:cs="宋体"/>
          <w:spacing w:val="-4"/>
          <w:sz w:val="24"/>
        </w:rPr>
      </w:pPr>
      <w:r>
        <w:rPr>
          <w:rFonts w:hint="eastAsia" w:ascii="宋体" w:hAnsi="宋体" w:cs="宋体"/>
          <w:spacing w:val="-4"/>
          <w:sz w:val="24"/>
        </w:rPr>
        <w:t>地址：  邮编：</w:t>
      </w:r>
    </w:p>
    <w:p w14:paraId="6AD158D4">
      <w:pPr>
        <w:spacing w:line="360" w:lineRule="auto"/>
        <w:ind w:firstLine="464" w:firstLineChars="200"/>
        <w:rPr>
          <w:rFonts w:ascii="宋体" w:hAnsi="宋体" w:cs="宋体"/>
          <w:spacing w:val="-4"/>
          <w:sz w:val="24"/>
        </w:rPr>
      </w:pPr>
      <w:r>
        <w:rPr>
          <w:rFonts w:hint="eastAsia" w:ascii="宋体" w:hAnsi="宋体" w:cs="宋体"/>
          <w:spacing w:val="-4"/>
          <w:sz w:val="24"/>
        </w:rPr>
        <w:t>电话：  传真：</w:t>
      </w:r>
    </w:p>
    <w:p w14:paraId="5C521FCE">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p>
    <w:p w14:paraId="2D09AEFB">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p>
    <w:p w14:paraId="0EA10E6A">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p>
    <w:p w14:paraId="6C904E3C">
      <w:pPr>
        <w:spacing w:line="360" w:lineRule="auto"/>
        <w:ind w:firstLine="464" w:firstLineChars="200"/>
        <w:rPr>
          <w:rFonts w:ascii="宋体" w:hAnsi="宋体" w:cs="宋体"/>
          <w:spacing w:val="-4"/>
          <w:sz w:val="24"/>
        </w:rPr>
      </w:pPr>
      <w:r>
        <w:rPr>
          <w:rFonts w:hint="eastAsia" w:ascii="宋体" w:hAnsi="宋体" w:cs="宋体"/>
          <w:spacing w:val="-4"/>
          <w:sz w:val="24"/>
        </w:rPr>
        <w:t xml:space="preserve">日期：年月日 </w:t>
      </w:r>
    </w:p>
    <w:p w14:paraId="06609F12">
      <w:pPr>
        <w:pStyle w:val="17"/>
        <w:ind w:firstLine="210"/>
      </w:pPr>
    </w:p>
    <w:p w14:paraId="1B7207AE">
      <w:pPr>
        <w:spacing w:line="440" w:lineRule="exact"/>
        <w:rPr>
          <w:rFonts w:ascii="宋体" w:hAnsi="宋体" w:cs="宋体"/>
          <w:b/>
          <w:sz w:val="28"/>
          <w:szCs w:val="28"/>
        </w:rPr>
      </w:pPr>
    </w:p>
    <w:p w14:paraId="5333F94B">
      <w:pPr>
        <w:pStyle w:val="2"/>
        <w:rPr>
          <w:color w:val="auto"/>
        </w:rPr>
      </w:pPr>
    </w:p>
    <w:bookmarkEnd w:id="74"/>
    <w:bookmarkEnd w:id="75"/>
    <w:bookmarkEnd w:id="76"/>
    <w:bookmarkEnd w:id="77"/>
    <w:bookmarkEnd w:id="78"/>
    <w:bookmarkEnd w:id="79"/>
    <w:p w14:paraId="4D35D08D">
      <w:pPr>
        <w:spacing w:line="440" w:lineRule="exact"/>
        <w:outlineLvl w:val="0"/>
        <w:rPr>
          <w:rFonts w:ascii="宋体" w:hAnsi="宋体" w:cs="宋体"/>
          <w:sz w:val="28"/>
          <w:szCs w:val="28"/>
        </w:rPr>
      </w:pPr>
      <w:bookmarkStart w:id="80" w:name="_Toc13976"/>
      <w:bookmarkStart w:id="81" w:name="_Toc26916"/>
      <w:bookmarkStart w:id="82" w:name="_Toc4358"/>
      <w:bookmarkStart w:id="83" w:name="_Toc20566"/>
      <w:r>
        <w:rPr>
          <w:rFonts w:hint="eastAsia" w:ascii="宋体" w:hAnsi="宋体" w:cs="宋体"/>
          <w:b/>
          <w:sz w:val="28"/>
          <w:szCs w:val="28"/>
        </w:rPr>
        <w:t>格式2                       报价一览表</w:t>
      </w:r>
      <w:bookmarkEnd w:id="80"/>
      <w:bookmarkEnd w:id="81"/>
      <w:bookmarkEnd w:id="82"/>
      <w:bookmarkEnd w:id="83"/>
    </w:p>
    <w:p w14:paraId="1F3DD439">
      <w:pPr>
        <w:spacing w:line="440" w:lineRule="exact"/>
        <w:rPr>
          <w:rFonts w:ascii="宋体" w:hAnsi="宋体" w:cs="宋体"/>
          <w:sz w:val="28"/>
          <w:szCs w:val="28"/>
        </w:rPr>
      </w:pPr>
    </w:p>
    <w:p w14:paraId="43E756E2">
      <w:pPr>
        <w:spacing w:line="360" w:lineRule="auto"/>
        <w:ind w:firstLine="240" w:firstLineChars="100"/>
        <w:rPr>
          <w:rFonts w:ascii="宋体" w:hAnsi="宋体" w:cs="宋体"/>
          <w:sz w:val="24"/>
        </w:rPr>
      </w:pPr>
      <w:r>
        <w:rPr>
          <w:rFonts w:hint="eastAsia" w:ascii="宋体" w:hAnsi="宋体" w:cs="宋体"/>
          <w:sz w:val="24"/>
        </w:rPr>
        <w:t xml:space="preserve">采购编号：  </w:t>
      </w:r>
    </w:p>
    <w:p w14:paraId="1E2DF40D">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E6C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D30D368">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2621E4E">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E14360B">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6C1558F">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7C4A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D113C6D">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52AF153B">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11D5DE4">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484D07F4">
            <w:pPr>
              <w:pStyle w:val="10"/>
              <w:tabs>
                <w:tab w:val="left" w:pos="8360"/>
              </w:tabs>
              <w:spacing w:line="360" w:lineRule="exact"/>
              <w:jc w:val="center"/>
              <w:rPr>
                <w:rFonts w:ascii="宋体" w:hAnsi="宋体" w:cs="宋体"/>
                <w:sz w:val="24"/>
                <w:szCs w:val="24"/>
                <w:u w:val="single"/>
              </w:rPr>
            </w:pPr>
          </w:p>
        </w:tc>
      </w:tr>
    </w:tbl>
    <w:p w14:paraId="6F2CDD27">
      <w:pPr>
        <w:pStyle w:val="2"/>
        <w:rPr>
          <w:rFonts w:ascii="宋体" w:hAnsi="宋体" w:eastAsia="宋体" w:cs="宋体"/>
          <w:color w:val="auto"/>
          <w:u w:val="single"/>
        </w:rPr>
      </w:pPr>
    </w:p>
    <w:p w14:paraId="657933A6">
      <w:pPr>
        <w:pStyle w:val="2"/>
        <w:rPr>
          <w:rFonts w:ascii="宋体" w:hAnsi="宋体" w:eastAsia="宋体" w:cs="宋体"/>
          <w:color w:val="auto"/>
          <w:u w:val="single"/>
        </w:rPr>
      </w:pPr>
    </w:p>
    <w:p w14:paraId="47FA0A74">
      <w:pPr>
        <w:pStyle w:val="2"/>
        <w:rPr>
          <w:rFonts w:ascii="宋体" w:hAnsi="宋体" w:eastAsia="宋体" w:cs="宋体"/>
          <w:color w:val="auto"/>
          <w:u w:val="single"/>
        </w:rPr>
      </w:pPr>
    </w:p>
    <w:p w14:paraId="4F0CE0F0">
      <w:pPr>
        <w:pStyle w:val="2"/>
        <w:rPr>
          <w:rFonts w:ascii="宋体" w:hAnsi="宋体" w:eastAsia="宋体" w:cs="宋体"/>
          <w:color w:val="auto"/>
          <w:u w:val="single"/>
        </w:rPr>
      </w:pPr>
    </w:p>
    <w:p w14:paraId="517AC9B5">
      <w:pPr>
        <w:pStyle w:val="2"/>
        <w:rPr>
          <w:rFonts w:ascii="宋体" w:hAnsi="宋体" w:eastAsia="宋体" w:cs="宋体"/>
          <w:color w:val="auto"/>
          <w:u w:val="single"/>
        </w:rPr>
      </w:pPr>
    </w:p>
    <w:p w14:paraId="615E1153">
      <w:pPr>
        <w:spacing w:line="360" w:lineRule="auto"/>
        <w:ind w:firstLine="2400" w:firstLineChars="1000"/>
        <w:rPr>
          <w:rFonts w:ascii="宋体" w:hAnsi="宋体" w:cs="宋体"/>
          <w:sz w:val="24"/>
        </w:rPr>
      </w:pPr>
    </w:p>
    <w:p w14:paraId="296AB60B">
      <w:pPr>
        <w:spacing w:line="360" w:lineRule="auto"/>
        <w:ind w:firstLine="2400" w:firstLineChars="1000"/>
        <w:rPr>
          <w:rFonts w:ascii="宋体" w:hAnsi="宋体" w:cs="宋体"/>
          <w:sz w:val="24"/>
        </w:rPr>
      </w:pPr>
    </w:p>
    <w:p w14:paraId="277F00FA">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p>
    <w:p w14:paraId="5FF289C5">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p>
    <w:p w14:paraId="3E0A588A">
      <w:pPr>
        <w:spacing w:line="360" w:lineRule="auto"/>
        <w:ind w:firstLine="4800" w:firstLineChars="2000"/>
        <w:rPr>
          <w:rFonts w:ascii="宋体" w:hAnsi="宋体" w:cs="宋体"/>
          <w:b/>
          <w:sz w:val="24"/>
        </w:rPr>
      </w:pPr>
      <w:r>
        <w:rPr>
          <w:rFonts w:hint="eastAsia" w:ascii="宋体" w:hAnsi="宋体" w:cs="宋体"/>
          <w:sz w:val="24"/>
        </w:rPr>
        <w:t>日期：年月日</w:t>
      </w:r>
    </w:p>
    <w:p w14:paraId="3C846E2C">
      <w:pPr>
        <w:spacing w:line="360" w:lineRule="auto"/>
        <w:rPr>
          <w:rFonts w:ascii="宋体" w:hAnsi="宋体" w:cs="宋体"/>
          <w:sz w:val="24"/>
        </w:rPr>
      </w:pPr>
    </w:p>
    <w:p w14:paraId="58D5AB4F">
      <w:pPr>
        <w:spacing w:line="360" w:lineRule="auto"/>
        <w:rPr>
          <w:rFonts w:ascii="宋体" w:hAnsi="宋体" w:cs="宋体"/>
          <w:sz w:val="24"/>
        </w:rPr>
      </w:pPr>
    </w:p>
    <w:p w14:paraId="0700EABF">
      <w:pPr>
        <w:rPr>
          <w:rFonts w:ascii="宋体" w:hAnsi="宋体" w:cs="宋体"/>
          <w:sz w:val="28"/>
          <w:szCs w:val="28"/>
        </w:rPr>
      </w:pPr>
    </w:p>
    <w:p w14:paraId="121F6F12">
      <w:pPr>
        <w:rPr>
          <w:rFonts w:ascii="宋体" w:hAnsi="宋体" w:cs="宋体"/>
          <w:sz w:val="28"/>
          <w:szCs w:val="28"/>
        </w:rPr>
      </w:pPr>
    </w:p>
    <w:p w14:paraId="6D451582">
      <w:pPr>
        <w:rPr>
          <w:rFonts w:ascii="宋体" w:hAnsi="宋体" w:cs="宋体"/>
          <w:sz w:val="28"/>
          <w:szCs w:val="28"/>
        </w:rPr>
      </w:pPr>
    </w:p>
    <w:p w14:paraId="3694E7AC">
      <w:pPr>
        <w:rPr>
          <w:rFonts w:ascii="宋体" w:hAnsi="宋体" w:cs="宋体"/>
          <w:sz w:val="28"/>
          <w:szCs w:val="28"/>
        </w:rPr>
      </w:pPr>
    </w:p>
    <w:p w14:paraId="2412DCE8">
      <w:pPr>
        <w:pStyle w:val="17"/>
        <w:ind w:firstLine="280"/>
        <w:rPr>
          <w:rFonts w:ascii="宋体" w:hAnsi="宋体" w:cs="宋体"/>
          <w:sz w:val="28"/>
          <w:szCs w:val="28"/>
        </w:rPr>
      </w:pPr>
    </w:p>
    <w:p w14:paraId="451C3095">
      <w:pPr>
        <w:pStyle w:val="17"/>
        <w:ind w:firstLine="280"/>
        <w:rPr>
          <w:rFonts w:ascii="宋体" w:hAnsi="宋体" w:cs="宋体"/>
          <w:sz w:val="28"/>
          <w:szCs w:val="28"/>
        </w:rPr>
      </w:pPr>
    </w:p>
    <w:p w14:paraId="17209678">
      <w:pPr>
        <w:pStyle w:val="17"/>
        <w:ind w:firstLine="280"/>
        <w:rPr>
          <w:rFonts w:ascii="宋体" w:hAnsi="宋体" w:cs="宋体"/>
          <w:sz w:val="28"/>
          <w:szCs w:val="28"/>
        </w:rPr>
      </w:pPr>
    </w:p>
    <w:p w14:paraId="0C3BC19F">
      <w:pPr>
        <w:pStyle w:val="17"/>
        <w:ind w:firstLine="280"/>
        <w:rPr>
          <w:rFonts w:ascii="宋体" w:hAnsi="宋体" w:cs="宋体"/>
          <w:sz w:val="28"/>
          <w:szCs w:val="28"/>
        </w:rPr>
      </w:pPr>
    </w:p>
    <w:p w14:paraId="3E47A683">
      <w:pPr>
        <w:spacing w:line="400" w:lineRule="exact"/>
        <w:rPr>
          <w:rFonts w:hAnsi="宋体"/>
          <w:b/>
          <w:sz w:val="24"/>
        </w:rPr>
      </w:pPr>
      <w:bookmarkStart w:id="84" w:name="_Toc477899480"/>
    </w:p>
    <w:p w14:paraId="502E7817">
      <w:pPr>
        <w:spacing w:line="400" w:lineRule="exact"/>
        <w:outlineLvl w:val="0"/>
        <w:rPr>
          <w:rFonts w:ascii="宋体" w:hAnsi="宋体"/>
          <w:b/>
          <w:sz w:val="24"/>
        </w:rPr>
      </w:pPr>
      <w:bookmarkStart w:id="85" w:name="_Toc7138"/>
      <w:bookmarkStart w:id="86" w:name="_Toc12436"/>
      <w:r>
        <w:rPr>
          <w:rFonts w:hint="eastAsia" w:hAnsi="宋体"/>
          <w:b/>
          <w:sz w:val="24"/>
        </w:rPr>
        <w:t>格式3</w:t>
      </w:r>
      <w:r>
        <w:rPr>
          <w:rFonts w:hint="eastAsia" w:ascii="宋体" w:hAnsi="宋体"/>
          <w:b/>
          <w:sz w:val="24"/>
        </w:rPr>
        <w:t xml:space="preserve">                       分项报价明细表</w:t>
      </w:r>
      <w:bookmarkEnd w:id="84"/>
      <w:bookmarkEnd w:id="85"/>
      <w:bookmarkEnd w:id="86"/>
    </w:p>
    <w:p w14:paraId="28BE7D69">
      <w:pPr>
        <w:spacing w:line="400" w:lineRule="exact"/>
        <w:rPr>
          <w:rFonts w:ascii="黑体" w:hAnsi="Arial" w:eastAsia="黑体"/>
          <w:b/>
          <w:sz w:val="24"/>
        </w:rPr>
      </w:pPr>
    </w:p>
    <w:p w14:paraId="7E291BE0">
      <w:pPr>
        <w:spacing w:line="360" w:lineRule="auto"/>
        <w:rPr>
          <w:rFonts w:ascii="宋体" w:hAnsi="宋体" w:cs="宋体"/>
          <w:sz w:val="24"/>
        </w:rPr>
      </w:pPr>
      <w:r>
        <w:rPr>
          <w:rFonts w:hint="eastAsia" w:ascii="宋体" w:hAnsi="宋体" w:cs="宋体"/>
          <w:sz w:val="24"/>
        </w:rPr>
        <w:t xml:space="preserve">采购编号：  </w:t>
      </w:r>
    </w:p>
    <w:p w14:paraId="0A184D8A">
      <w:pPr>
        <w:spacing w:line="360" w:lineRule="auto"/>
        <w:rPr>
          <w:rFonts w:ascii="宋体" w:hAnsi="宋体" w:cs="宋体"/>
          <w:sz w:val="24"/>
        </w:rPr>
      </w:pPr>
      <w:r>
        <w:rPr>
          <w:rFonts w:hint="eastAsia" w:ascii="宋体" w:hAnsi="宋体" w:cs="宋体"/>
          <w:sz w:val="24"/>
        </w:rPr>
        <w:t>报价供应商全称(加盖公章)：</w:t>
      </w:r>
    </w:p>
    <w:p w14:paraId="2944A538">
      <w:pPr>
        <w:spacing w:line="400" w:lineRule="exact"/>
        <w:rPr>
          <w:rFonts w:ascii="Arial" w:hAnsi="Arial"/>
          <w:szCs w:val="21"/>
        </w:rPr>
      </w:pPr>
    </w:p>
    <w:p w14:paraId="7DE6C1BE">
      <w:pPr>
        <w:pStyle w:val="2"/>
        <w:rPr>
          <w:rFonts w:ascii="Arial" w:hAnsi="Arial"/>
          <w:color w:val="auto"/>
          <w:szCs w:val="21"/>
        </w:rPr>
      </w:pPr>
    </w:p>
    <w:p w14:paraId="060CB2B4">
      <w:pPr>
        <w:pStyle w:val="2"/>
        <w:rPr>
          <w:rFonts w:ascii="Arial" w:hAnsi="Arial"/>
          <w:color w:val="auto"/>
          <w:szCs w:val="21"/>
        </w:rPr>
      </w:pPr>
    </w:p>
    <w:p w14:paraId="5706A93A">
      <w:pPr>
        <w:spacing w:line="400" w:lineRule="exact"/>
        <w:jc w:val="center"/>
        <w:rPr>
          <w:rFonts w:ascii="Arial" w:hAnsi="Arial"/>
          <w:sz w:val="32"/>
          <w:szCs w:val="32"/>
        </w:rPr>
      </w:pPr>
      <w:r>
        <w:rPr>
          <w:rFonts w:hint="eastAsia" w:ascii="Arial" w:hAnsi="Arial"/>
          <w:sz w:val="32"/>
          <w:szCs w:val="32"/>
        </w:rPr>
        <w:t>格式自拟定</w:t>
      </w:r>
    </w:p>
    <w:p w14:paraId="679B6F7E">
      <w:pPr>
        <w:spacing w:line="400" w:lineRule="exact"/>
        <w:rPr>
          <w:rFonts w:ascii="Arial" w:hAnsi="Arial"/>
          <w:szCs w:val="21"/>
        </w:rPr>
      </w:pPr>
    </w:p>
    <w:p w14:paraId="3070F21B">
      <w:pPr>
        <w:pStyle w:val="2"/>
        <w:rPr>
          <w:rFonts w:ascii="Arial" w:hAnsi="Arial"/>
          <w:color w:val="auto"/>
          <w:szCs w:val="21"/>
        </w:rPr>
      </w:pPr>
    </w:p>
    <w:p w14:paraId="6444687B">
      <w:pPr>
        <w:pStyle w:val="2"/>
        <w:rPr>
          <w:rFonts w:ascii="Arial" w:hAnsi="Arial"/>
          <w:color w:val="auto"/>
          <w:szCs w:val="21"/>
        </w:rPr>
      </w:pPr>
    </w:p>
    <w:p w14:paraId="216F1288">
      <w:pPr>
        <w:pStyle w:val="2"/>
        <w:rPr>
          <w:rFonts w:ascii="Arial" w:hAnsi="Arial"/>
          <w:color w:val="auto"/>
          <w:szCs w:val="21"/>
        </w:rPr>
      </w:pPr>
    </w:p>
    <w:p w14:paraId="7937A221">
      <w:pPr>
        <w:spacing w:line="400" w:lineRule="exact"/>
        <w:rPr>
          <w:rFonts w:ascii="宋体" w:hAnsi="宋体"/>
          <w:b/>
          <w:szCs w:val="21"/>
        </w:rPr>
      </w:pPr>
    </w:p>
    <w:p w14:paraId="2E3E7414">
      <w:pPr>
        <w:spacing w:line="400" w:lineRule="exact"/>
        <w:rPr>
          <w:rFonts w:ascii="宋体" w:hAnsi="宋体"/>
          <w:szCs w:val="21"/>
        </w:rPr>
      </w:pPr>
    </w:p>
    <w:p w14:paraId="2ED2F85E">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p>
    <w:p w14:paraId="553DE1B5">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p>
    <w:p w14:paraId="11048A24">
      <w:pPr>
        <w:spacing w:line="360" w:lineRule="auto"/>
        <w:ind w:firstLine="4800" w:firstLineChars="2000"/>
        <w:rPr>
          <w:rFonts w:ascii="宋体" w:hAnsi="宋体" w:cs="宋体"/>
          <w:b/>
          <w:sz w:val="24"/>
        </w:rPr>
      </w:pPr>
      <w:r>
        <w:rPr>
          <w:rFonts w:hint="eastAsia" w:ascii="宋体" w:hAnsi="宋体" w:cs="宋体"/>
          <w:sz w:val="24"/>
        </w:rPr>
        <w:t>日期：年月日</w:t>
      </w:r>
    </w:p>
    <w:p w14:paraId="0C8DA17B">
      <w:pPr>
        <w:pStyle w:val="17"/>
        <w:ind w:firstLine="0" w:firstLineChars="0"/>
        <w:rPr>
          <w:rFonts w:ascii="宋体" w:hAnsi="宋体" w:cs="宋体"/>
          <w:sz w:val="28"/>
          <w:szCs w:val="28"/>
        </w:rPr>
      </w:pPr>
    </w:p>
    <w:p w14:paraId="5DF1D3C5">
      <w:pPr>
        <w:pStyle w:val="17"/>
        <w:ind w:firstLine="0" w:firstLineChars="0"/>
        <w:rPr>
          <w:rFonts w:ascii="宋体" w:hAnsi="宋体" w:cs="宋体"/>
          <w:sz w:val="28"/>
          <w:szCs w:val="28"/>
        </w:rPr>
      </w:pPr>
    </w:p>
    <w:p w14:paraId="49C0D8D4">
      <w:pPr>
        <w:pStyle w:val="17"/>
        <w:ind w:firstLine="0" w:firstLineChars="0"/>
        <w:rPr>
          <w:rFonts w:ascii="宋体" w:hAnsi="宋体" w:cs="宋体"/>
          <w:sz w:val="28"/>
          <w:szCs w:val="28"/>
        </w:rPr>
      </w:pPr>
    </w:p>
    <w:p w14:paraId="47D5F577">
      <w:pPr>
        <w:pStyle w:val="17"/>
        <w:ind w:firstLine="0" w:firstLineChars="0"/>
        <w:rPr>
          <w:rFonts w:ascii="宋体" w:hAnsi="宋体" w:cs="宋体"/>
          <w:sz w:val="28"/>
          <w:szCs w:val="28"/>
        </w:rPr>
      </w:pPr>
    </w:p>
    <w:p w14:paraId="242CAE31">
      <w:pPr>
        <w:pStyle w:val="17"/>
        <w:ind w:firstLine="0" w:firstLineChars="0"/>
        <w:rPr>
          <w:rFonts w:ascii="宋体" w:hAnsi="宋体" w:cs="宋体"/>
          <w:sz w:val="28"/>
          <w:szCs w:val="28"/>
        </w:rPr>
      </w:pPr>
    </w:p>
    <w:p w14:paraId="651DBE4C">
      <w:pPr>
        <w:pStyle w:val="17"/>
        <w:ind w:firstLine="0" w:firstLineChars="0"/>
        <w:rPr>
          <w:rFonts w:ascii="宋体" w:hAnsi="宋体" w:cs="宋体"/>
          <w:sz w:val="28"/>
          <w:szCs w:val="28"/>
        </w:rPr>
      </w:pPr>
    </w:p>
    <w:p w14:paraId="00E989D0">
      <w:pPr>
        <w:pStyle w:val="17"/>
        <w:ind w:firstLine="0" w:firstLineChars="0"/>
        <w:rPr>
          <w:rFonts w:ascii="宋体" w:hAnsi="宋体" w:cs="宋体"/>
          <w:sz w:val="28"/>
          <w:szCs w:val="28"/>
        </w:rPr>
      </w:pPr>
    </w:p>
    <w:p w14:paraId="03E5DF7F">
      <w:pPr>
        <w:pStyle w:val="17"/>
        <w:ind w:firstLine="0" w:firstLineChars="0"/>
        <w:rPr>
          <w:rFonts w:ascii="宋体" w:hAnsi="宋体" w:cs="宋体"/>
          <w:sz w:val="28"/>
          <w:szCs w:val="28"/>
        </w:rPr>
      </w:pPr>
    </w:p>
    <w:p w14:paraId="1704AE90">
      <w:pPr>
        <w:pStyle w:val="17"/>
        <w:ind w:firstLine="0" w:firstLineChars="0"/>
        <w:rPr>
          <w:rFonts w:ascii="宋体" w:hAnsi="宋体" w:cs="宋体"/>
          <w:sz w:val="28"/>
          <w:szCs w:val="28"/>
        </w:rPr>
      </w:pPr>
    </w:p>
    <w:p w14:paraId="1B8C35C0">
      <w:pPr>
        <w:pStyle w:val="17"/>
        <w:ind w:firstLine="0" w:firstLineChars="0"/>
        <w:rPr>
          <w:rFonts w:ascii="宋体" w:hAnsi="宋体" w:cs="宋体"/>
          <w:sz w:val="28"/>
          <w:szCs w:val="28"/>
        </w:rPr>
      </w:pPr>
    </w:p>
    <w:p w14:paraId="4C9A1A47">
      <w:pPr>
        <w:spacing w:line="440" w:lineRule="exact"/>
        <w:outlineLvl w:val="0"/>
        <w:rPr>
          <w:rFonts w:ascii="宋体" w:hAnsi="宋体" w:cs="宋体"/>
          <w:b/>
          <w:sz w:val="28"/>
          <w:szCs w:val="28"/>
        </w:rPr>
      </w:pPr>
      <w:bookmarkStart w:id="87" w:name="_Toc102"/>
      <w:bookmarkStart w:id="88" w:name="_Toc24037"/>
      <w:bookmarkStart w:id="89" w:name="_Toc24019"/>
      <w:bookmarkStart w:id="90" w:name="_Toc29026"/>
      <w:bookmarkStart w:id="91" w:name="_Toc432513149"/>
      <w:bookmarkStart w:id="92" w:name="_Toc145132116"/>
      <w:bookmarkStart w:id="93" w:name="_Toc373141312"/>
      <w:bookmarkStart w:id="94" w:name="_Toc372013046"/>
      <w:bookmarkStart w:id="95" w:name="_Toc23010"/>
      <w:bookmarkStart w:id="96" w:name="_Toc502907895"/>
      <w:bookmarkStart w:id="97" w:name="_Toc393727163"/>
    </w:p>
    <w:p w14:paraId="66C4745D">
      <w:pPr>
        <w:spacing w:line="440" w:lineRule="exact"/>
        <w:outlineLvl w:val="0"/>
        <w:rPr>
          <w:rFonts w:ascii="宋体" w:hAnsi="宋体" w:cs="宋体"/>
          <w:b/>
          <w:sz w:val="28"/>
          <w:szCs w:val="28"/>
        </w:rPr>
      </w:pPr>
      <w:r>
        <w:rPr>
          <w:rFonts w:hint="eastAsia" w:ascii="宋体" w:hAnsi="宋体" w:cs="宋体"/>
          <w:b/>
          <w:sz w:val="28"/>
          <w:szCs w:val="28"/>
        </w:rPr>
        <w:t>格式4资格声明函</w:t>
      </w:r>
      <w:bookmarkEnd w:id="87"/>
      <w:bookmarkEnd w:id="88"/>
      <w:bookmarkEnd w:id="89"/>
      <w:bookmarkEnd w:id="90"/>
    </w:p>
    <w:p w14:paraId="434AB85E">
      <w:pPr>
        <w:spacing w:line="440" w:lineRule="exact"/>
        <w:ind w:firstLine="2940" w:firstLineChars="1046"/>
        <w:jc w:val="left"/>
        <w:rPr>
          <w:rFonts w:ascii="宋体" w:hAnsi="宋体" w:cs="宋体"/>
          <w:b/>
          <w:sz w:val="28"/>
          <w:szCs w:val="28"/>
        </w:rPr>
      </w:pPr>
    </w:p>
    <w:p w14:paraId="6A8124E1">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sz w:val="24"/>
          <w:szCs w:val="24"/>
          <w:u w:val="single"/>
        </w:rPr>
        <w:t>泉州师范学院体育学院</w:t>
      </w:r>
    </w:p>
    <w:p w14:paraId="1F9FA190">
      <w:pPr>
        <w:spacing w:line="360" w:lineRule="auto"/>
        <w:rPr>
          <w:rFonts w:ascii="宋体" w:hAnsi="宋体" w:cs="宋体"/>
          <w:sz w:val="24"/>
        </w:rPr>
      </w:pPr>
      <w:r>
        <w:rPr>
          <w:rFonts w:hint="eastAsia" w:ascii="宋体" w:hAnsi="宋体" w:cs="宋体"/>
          <w:sz w:val="24"/>
        </w:rPr>
        <w:t xml:space="preserve">    根据贵方为(采购编号、项目名称)采购项目的报价邀请，我方愿意参加报价，并证明所提供的资格文件和所要求的说明是真实可靠的和准确无误的。</w:t>
      </w:r>
    </w:p>
    <w:p w14:paraId="41A058CA">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56167CD5">
      <w:pPr>
        <w:spacing w:line="360" w:lineRule="auto"/>
        <w:ind w:firstLine="480" w:firstLineChars="200"/>
        <w:rPr>
          <w:rFonts w:ascii="宋体" w:hAnsi="宋体" w:cs="宋体"/>
          <w:sz w:val="24"/>
        </w:rPr>
      </w:pPr>
    </w:p>
    <w:p w14:paraId="4EE22E0D">
      <w:pPr>
        <w:spacing w:line="360" w:lineRule="auto"/>
        <w:ind w:firstLine="480" w:firstLineChars="200"/>
        <w:rPr>
          <w:rFonts w:ascii="宋体" w:hAnsi="宋体" w:cs="宋体"/>
          <w:sz w:val="24"/>
        </w:rPr>
      </w:pPr>
    </w:p>
    <w:p w14:paraId="7BB5AB68">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5A3399D4">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p>
    <w:p w14:paraId="4ACB38FD">
      <w:pPr>
        <w:spacing w:line="360" w:lineRule="auto"/>
        <w:ind w:firstLine="960" w:firstLineChars="400"/>
        <w:rPr>
          <w:rFonts w:ascii="宋体" w:hAnsi="宋体" w:cs="宋体"/>
          <w:sz w:val="24"/>
        </w:rPr>
      </w:pPr>
      <w:r>
        <w:rPr>
          <w:rFonts w:hint="eastAsia" w:ascii="宋体" w:hAnsi="宋体" w:cs="宋体"/>
          <w:sz w:val="24"/>
        </w:rPr>
        <w:t>地址：</w:t>
      </w:r>
    </w:p>
    <w:p w14:paraId="699B1DE6">
      <w:pPr>
        <w:spacing w:line="360" w:lineRule="auto"/>
        <w:ind w:firstLine="480" w:firstLineChars="200"/>
        <w:rPr>
          <w:rFonts w:ascii="宋体" w:hAnsi="宋体" w:cs="宋体"/>
          <w:sz w:val="24"/>
        </w:rPr>
      </w:pPr>
      <w:r>
        <w:rPr>
          <w:rFonts w:hint="eastAsia" w:ascii="宋体" w:hAnsi="宋体" w:cs="宋体"/>
          <w:sz w:val="24"/>
        </w:rPr>
        <w:t xml:space="preserve">    电话／传真：</w:t>
      </w:r>
    </w:p>
    <w:p w14:paraId="046DE4E0">
      <w:pPr>
        <w:spacing w:line="360" w:lineRule="auto"/>
        <w:ind w:firstLine="480" w:firstLineChars="200"/>
        <w:rPr>
          <w:rFonts w:ascii="宋体" w:hAnsi="宋体" w:cs="宋体"/>
          <w:sz w:val="24"/>
        </w:rPr>
      </w:pPr>
    </w:p>
    <w:p w14:paraId="542D5E21">
      <w:pPr>
        <w:pStyle w:val="15"/>
      </w:pPr>
    </w:p>
    <w:p w14:paraId="53F26DED">
      <w:pPr>
        <w:spacing w:line="360" w:lineRule="auto"/>
        <w:rPr>
          <w:rFonts w:ascii="宋体" w:hAnsi="宋体" w:cs="宋体"/>
          <w:sz w:val="24"/>
        </w:rPr>
      </w:pPr>
      <w:r>
        <w:rPr>
          <w:rFonts w:hint="eastAsia" w:ascii="宋体" w:hAnsi="宋体" w:cs="宋体"/>
          <w:sz w:val="24"/>
        </w:rPr>
        <w:t>附后：</w:t>
      </w:r>
    </w:p>
    <w:p w14:paraId="257AAA09">
      <w:pPr>
        <w:spacing w:line="360" w:lineRule="auto"/>
        <w:rPr>
          <w:rFonts w:ascii="宋体" w:hAnsi="宋体" w:cs="宋体"/>
          <w:sz w:val="24"/>
        </w:rPr>
      </w:pPr>
      <w:r>
        <w:rPr>
          <w:rFonts w:hint="eastAsia" w:ascii="宋体" w:hAnsi="宋体" w:cs="宋体"/>
          <w:sz w:val="24"/>
        </w:rPr>
        <w:t>1、公司简介</w:t>
      </w:r>
    </w:p>
    <w:p w14:paraId="413C955C">
      <w:pPr>
        <w:spacing w:line="360" w:lineRule="auto"/>
        <w:rPr>
          <w:rFonts w:ascii="宋体" w:hAnsi="宋体" w:cs="宋体"/>
          <w:sz w:val="24"/>
        </w:rPr>
      </w:pPr>
      <w:r>
        <w:rPr>
          <w:rFonts w:hint="eastAsia" w:ascii="宋体" w:hAnsi="宋体" w:cs="宋体"/>
          <w:sz w:val="24"/>
        </w:rPr>
        <w:t>2、资格证明文件（均加盖报价供应商公章）</w:t>
      </w:r>
    </w:p>
    <w:p w14:paraId="0E7C6067">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4DB3BAF5">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1BC9E4C8">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3AD27E29">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231DBD27">
      <w:pPr>
        <w:spacing w:line="360" w:lineRule="auto"/>
        <w:ind w:firstLine="360" w:firstLineChars="150"/>
        <w:rPr>
          <w:rFonts w:ascii="宋体" w:hAnsi="宋体" w:cs="宋体"/>
          <w:sz w:val="24"/>
        </w:rPr>
      </w:pPr>
      <w:r>
        <w:rPr>
          <w:rFonts w:ascii="Arial" w:hAnsi="Arial" w:cs="Arial"/>
          <w:sz w:val="24"/>
        </w:rPr>
        <w:t>…………………………</w:t>
      </w:r>
    </w:p>
    <w:p w14:paraId="616A6007">
      <w:pPr>
        <w:spacing w:line="360" w:lineRule="auto"/>
        <w:ind w:firstLine="360" w:firstLineChars="150"/>
        <w:rPr>
          <w:rFonts w:ascii="宋体" w:hAnsi="宋体" w:cs="宋体"/>
          <w:sz w:val="24"/>
        </w:rPr>
      </w:pPr>
    </w:p>
    <w:p w14:paraId="14381564">
      <w:pPr>
        <w:spacing w:line="360" w:lineRule="auto"/>
        <w:ind w:firstLine="360" w:firstLineChars="150"/>
        <w:rPr>
          <w:rFonts w:ascii="宋体" w:hAnsi="宋体" w:cs="宋体"/>
          <w:sz w:val="24"/>
        </w:rPr>
      </w:pPr>
    </w:p>
    <w:p w14:paraId="1BCB5F55">
      <w:pPr>
        <w:spacing w:line="360" w:lineRule="auto"/>
        <w:ind w:firstLine="360" w:firstLineChars="150"/>
        <w:rPr>
          <w:rFonts w:ascii="宋体" w:hAnsi="宋体" w:cs="宋体"/>
          <w:sz w:val="24"/>
        </w:rPr>
      </w:pPr>
    </w:p>
    <w:p w14:paraId="624EDB5F">
      <w:pPr>
        <w:spacing w:line="360" w:lineRule="auto"/>
        <w:ind w:firstLine="360" w:firstLineChars="150"/>
        <w:rPr>
          <w:rFonts w:ascii="宋体" w:hAnsi="宋体" w:cs="宋体"/>
          <w:sz w:val="24"/>
        </w:rPr>
      </w:pPr>
    </w:p>
    <w:p w14:paraId="59ECAA3E">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14:paraId="00EBC66D">
      <w:pPr>
        <w:spacing w:line="440" w:lineRule="exact"/>
        <w:rPr>
          <w:rFonts w:ascii="宋体" w:hAnsi="宋体" w:cs="宋体"/>
          <w:b/>
          <w:sz w:val="28"/>
          <w:szCs w:val="28"/>
        </w:rPr>
      </w:pPr>
    </w:p>
    <w:p w14:paraId="64C7B9BB">
      <w:pPr>
        <w:spacing w:line="440" w:lineRule="exact"/>
        <w:outlineLvl w:val="0"/>
        <w:rPr>
          <w:rFonts w:ascii="宋体" w:hAnsi="宋体" w:cs="宋体"/>
          <w:b/>
          <w:sz w:val="28"/>
          <w:szCs w:val="28"/>
        </w:rPr>
      </w:pPr>
      <w:bookmarkStart w:id="98" w:name="_Toc15327"/>
      <w:bookmarkStart w:id="99" w:name="_Toc30609"/>
      <w:bookmarkStart w:id="100" w:name="_Toc4657"/>
      <w:bookmarkStart w:id="101" w:name="_Toc13141"/>
      <w:r>
        <w:rPr>
          <w:rFonts w:hint="eastAsia" w:ascii="宋体" w:hAnsi="宋体" w:cs="宋体"/>
          <w:b/>
          <w:sz w:val="28"/>
          <w:szCs w:val="28"/>
        </w:rPr>
        <w:t>格式5 法定代表人授权书(原件)</w:t>
      </w:r>
      <w:bookmarkEnd w:id="98"/>
      <w:bookmarkEnd w:id="99"/>
      <w:bookmarkEnd w:id="100"/>
      <w:bookmarkEnd w:id="101"/>
    </w:p>
    <w:p w14:paraId="53E3AF89">
      <w:pPr>
        <w:spacing w:line="440" w:lineRule="exact"/>
        <w:rPr>
          <w:rFonts w:ascii="宋体" w:hAnsi="宋体" w:cs="宋体"/>
          <w:b/>
          <w:sz w:val="28"/>
          <w:szCs w:val="28"/>
        </w:rPr>
      </w:pPr>
    </w:p>
    <w:p w14:paraId="28254859">
      <w:pPr>
        <w:spacing w:line="440" w:lineRule="exact"/>
        <w:rPr>
          <w:rFonts w:ascii="宋体" w:hAnsi="宋体" w:cs="宋体"/>
          <w:b/>
          <w:sz w:val="28"/>
          <w:szCs w:val="28"/>
        </w:rPr>
      </w:pPr>
    </w:p>
    <w:p w14:paraId="2461702A">
      <w:pPr>
        <w:spacing w:line="360" w:lineRule="auto"/>
        <w:ind w:firstLine="480" w:firstLineChars="200"/>
        <w:rPr>
          <w:rFonts w:ascii="宋体" w:hAnsi="宋体" w:cs="宋体"/>
          <w:b/>
          <w:sz w:val="24"/>
          <w:u w:val="single"/>
        </w:rPr>
      </w:pPr>
      <w:r>
        <w:rPr>
          <w:rFonts w:hint="eastAsia" w:ascii="宋体" w:hAnsi="宋体" w:cs="宋体"/>
          <w:bCs/>
          <w:sz w:val="24"/>
        </w:rPr>
        <w:t>兹有(报价供应商全称)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sz w:val="24"/>
        </w:rPr>
        <w:t>姓名）授权</w:t>
      </w:r>
    </w:p>
    <w:p w14:paraId="45238445">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62AFA4B1">
      <w:pPr>
        <w:pStyle w:val="23"/>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C487562">
      <w:pPr>
        <w:pStyle w:val="23"/>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p>
    <w:p w14:paraId="43F7E2B3">
      <w:pPr>
        <w:pStyle w:val="23"/>
        <w:spacing w:line="360" w:lineRule="auto"/>
        <w:ind w:firstLineChars="200"/>
        <w:jc w:val="left"/>
        <w:rPr>
          <w:rFonts w:ascii="宋体" w:hAnsi="宋体" w:cs="宋体"/>
          <w:szCs w:val="24"/>
          <w:u w:val="single"/>
        </w:rPr>
      </w:pPr>
      <w:r>
        <w:rPr>
          <w:rFonts w:hint="eastAsia" w:ascii="宋体" w:hAnsi="宋体" w:cs="宋体"/>
          <w:szCs w:val="24"/>
        </w:rPr>
        <w:t>被授权人签字或盖章：职务：</w:t>
      </w:r>
    </w:p>
    <w:p w14:paraId="7768E773">
      <w:pPr>
        <w:pStyle w:val="23"/>
        <w:spacing w:line="360" w:lineRule="auto"/>
        <w:ind w:firstLine="560"/>
        <w:jc w:val="left"/>
        <w:rPr>
          <w:rFonts w:ascii="宋体" w:hAnsi="宋体" w:cs="宋体"/>
          <w:b/>
          <w:szCs w:val="24"/>
          <w:u w:val="single"/>
        </w:rPr>
      </w:pPr>
      <w:r>
        <w:rPr>
          <w:rFonts w:hint="eastAsia" w:ascii="宋体" w:hAnsi="宋体" w:cs="宋体"/>
          <w:szCs w:val="24"/>
        </w:rPr>
        <w:t>报价单位详细地址：</w:t>
      </w:r>
    </w:p>
    <w:p w14:paraId="5F01AB5A">
      <w:pPr>
        <w:pStyle w:val="23"/>
        <w:spacing w:line="360" w:lineRule="auto"/>
        <w:ind w:firstLine="560"/>
        <w:jc w:val="left"/>
        <w:rPr>
          <w:rFonts w:ascii="宋体" w:hAnsi="宋体" w:cs="宋体"/>
          <w:szCs w:val="24"/>
        </w:rPr>
      </w:pPr>
      <w:r>
        <w:rPr>
          <w:rFonts w:hint="eastAsia" w:ascii="宋体" w:hAnsi="宋体" w:cs="宋体"/>
          <w:szCs w:val="24"/>
        </w:rPr>
        <w:t>邮编：</w:t>
      </w:r>
    </w:p>
    <w:p w14:paraId="504250AE">
      <w:pPr>
        <w:pStyle w:val="23"/>
        <w:spacing w:line="360" w:lineRule="auto"/>
        <w:ind w:firstLine="560"/>
        <w:jc w:val="left"/>
        <w:rPr>
          <w:rFonts w:ascii="宋体" w:hAnsi="宋体" w:cs="宋体"/>
          <w:szCs w:val="24"/>
        </w:rPr>
      </w:pPr>
      <w:r>
        <w:rPr>
          <w:rFonts w:hint="eastAsia" w:ascii="宋体" w:hAnsi="宋体" w:cs="宋体"/>
          <w:szCs w:val="24"/>
        </w:rPr>
        <w:t>E-mail:</w:t>
      </w:r>
    </w:p>
    <w:p w14:paraId="5D148826">
      <w:pPr>
        <w:spacing w:line="360" w:lineRule="auto"/>
        <w:ind w:firstLine="480" w:firstLineChars="200"/>
        <w:rPr>
          <w:rFonts w:ascii="宋体" w:hAnsi="宋体" w:cs="宋体"/>
          <w:sz w:val="24"/>
        </w:rPr>
      </w:pPr>
      <w:r>
        <w:rPr>
          <w:rFonts w:hint="eastAsia" w:ascii="宋体" w:hAnsi="宋体" w:cs="宋体"/>
          <w:sz w:val="24"/>
        </w:rPr>
        <w:t>联系电话/传真号码：</w:t>
      </w:r>
    </w:p>
    <w:p w14:paraId="416A6236">
      <w:pPr>
        <w:spacing w:line="360" w:lineRule="auto"/>
        <w:rPr>
          <w:rFonts w:ascii="宋体" w:hAnsi="宋体" w:cs="宋体"/>
          <w:b/>
          <w:sz w:val="24"/>
        </w:rPr>
      </w:pPr>
    </w:p>
    <w:p w14:paraId="72D4E0F1">
      <w:pPr>
        <w:pStyle w:val="23"/>
        <w:spacing w:line="360" w:lineRule="auto"/>
        <w:ind w:right="560" w:firstLine="560"/>
        <w:jc w:val="center"/>
        <w:rPr>
          <w:rFonts w:ascii="宋体" w:hAnsi="宋体" w:cs="宋体"/>
          <w:szCs w:val="24"/>
        </w:rPr>
      </w:pPr>
    </w:p>
    <w:p w14:paraId="684197A4">
      <w:pPr>
        <w:pStyle w:val="23"/>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4966842A">
      <w:pPr>
        <w:spacing w:line="360" w:lineRule="auto"/>
        <w:ind w:firstLine="844" w:firstLineChars="352"/>
        <w:jc w:val="center"/>
        <w:rPr>
          <w:rFonts w:ascii="宋体" w:hAnsi="宋体" w:cs="宋体"/>
          <w:b/>
          <w:sz w:val="24"/>
        </w:rPr>
      </w:pPr>
      <w:r>
        <w:rPr>
          <w:rFonts w:hint="eastAsia" w:ascii="宋体" w:hAnsi="宋体" w:cs="宋体"/>
          <w:sz w:val="24"/>
        </w:rPr>
        <w:t>年月日</w:t>
      </w:r>
    </w:p>
    <w:p w14:paraId="13CE786F">
      <w:pPr>
        <w:spacing w:line="440" w:lineRule="exact"/>
        <w:rPr>
          <w:rFonts w:ascii="宋体" w:hAnsi="宋体" w:cs="宋体"/>
          <w:b/>
          <w:sz w:val="28"/>
          <w:szCs w:val="28"/>
        </w:rPr>
      </w:pPr>
    </w:p>
    <w:p w14:paraId="7090F72C">
      <w:pPr>
        <w:spacing w:line="440" w:lineRule="exact"/>
        <w:rPr>
          <w:rFonts w:ascii="宋体" w:hAnsi="宋体" w:cs="宋体"/>
          <w:b/>
          <w:sz w:val="28"/>
          <w:szCs w:val="28"/>
        </w:rPr>
      </w:pPr>
    </w:p>
    <w:p w14:paraId="5963E6CD">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B977CE3">
      <w:pPr>
        <w:spacing w:line="440" w:lineRule="exact"/>
        <w:rPr>
          <w:rFonts w:ascii="宋体" w:hAnsi="宋体" w:cs="宋体"/>
          <w:b/>
          <w:sz w:val="28"/>
          <w:szCs w:val="28"/>
        </w:rPr>
      </w:pPr>
    </w:p>
    <w:p w14:paraId="52EEEC9B">
      <w:pPr>
        <w:spacing w:line="440" w:lineRule="exact"/>
        <w:rPr>
          <w:rFonts w:ascii="宋体" w:hAnsi="宋体" w:cs="宋体"/>
          <w:b/>
          <w:sz w:val="28"/>
          <w:szCs w:val="28"/>
        </w:rPr>
      </w:pPr>
    </w:p>
    <w:p w14:paraId="1E55AFB6">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06A4E22">
      <w:pPr>
        <w:spacing w:line="440" w:lineRule="exact"/>
      </w:pPr>
    </w:p>
    <w:p w14:paraId="3E2C2A41">
      <w:pPr>
        <w:pStyle w:val="2"/>
        <w:rPr>
          <w:color w:val="auto"/>
        </w:rPr>
      </w:pPr>
    </w:p>
    <w:p w14:paraId="431B0943">
      <w:pPr>
        <w:pStyle w:val="2"/>
        <w:rPr>
          <w:color w:val="auto"/>
        </w:rPr>
      </w:pPr>
    </w:p>
    <w:p w14:paraId="534695B4">
      <w:pPr>
        <w:pStyle w:val="2"/>
        <w:rPr>
          <w:color w:val="auto"/>
        </w:rPr>
      </w:pPr>
    </w:p>
    <w:p w14:paraId="3C6476A5">
      <w:pPr>
        <w:pStyle w:val="2"/>
        <w:rPr>
          <w:color w:val="auto"/>
        </w:rPr>
      </w:pPr>
    </w:p>
    <w:p w14:paraId="50E93007">
      <w:pPr>
        <w:pStyle w:val="2"/>
        <w:rPr>
          <w:color w:val="auto"/>
        </w:rPr>
      </w:pPr>
    </w:p>
    <w:p w14:paraId="7ADDFB33">
      <w:pPr>
        <w:pStyle w:val="2"/>
        <w:rPr>
          <w:color w:val="auto"/>
        </w:rPr>
      </w:pPr>
    </w:p>
    <w:p w14:paraId="7BB4A47D">
      <w:pPr>
        <w:spacing w:line="440" w:lineRule="exact"/>
        <w:outlineLvl w:val="0"/>
        <w:rPr>
          <w:rFonts w:ascii="宋体" w:hAnsi="宋体" w:cs="宋体"/>
          <w:b/>
          <w:sz w:val="28"/>
          <w:szCs w:val="28"/>
        </w:rPr>
      </w:pPr>
      <w:r>
        <w:rPr>
          <w:rFonts w:hint="eastAsia" w:ascii="宋体" w:hAnsi="宋体" w:cs="宋体"/>
          <w:b/>
          <w:sz w:val="28"/>
          <w:szCs w:val="28"/>
        </w:rPr>
        <w:t>格式6资格声明函</w:t>
      </w:r>
    </w:p>
    <w:p w14:paraId="651DD419">
      <w:pPr>
        <w:pStyle w:val="8"/>
        <w:spacing w:line="360" w:lineRule="auto"/>
        <w:rPr>
          <w:rFonts w:ascii="宋体" w:hAnsi="宋体" w:cs="宋体"/>
          <w:sz w:val="24"/>
          <w:szCs w:val="24"/>
        </w:rPr>
      </w:pPr>
    </w:p>
    <w:p w14:paraId="69AC7D9A">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sz w:val="24"/>
          <w:szCs w:val="24"/>
          <w:u w:val="single"/>
        </w:rPr>
        <w:t>泉州师范学院体育学院</w:t>
      </w:r>
    </w:p>
    <w:p w14:paraId="255DE848">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6F1AD2B9">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1AC93595">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44F6672">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4E5968A1">
      <w:pPr>
        <w:pStyle w:val="14"/>
        <w:widowControl/>
        <w:ind w:firstLine="336"/>
        <w:rPr>
          <w:rFonts w:asciiTheme="minorEastAsia" w:hAnsiTheme="minorEastAsia" w:eastAsiaTheme="minorEastAsia" w:cstheme="minorEastAsia"/>
        </w:rPr>
      </w:pPr>
    </w:p>
    <w:p w14:paraId="207029F9">
      <w:pPr>
        <w:pStyle w:val="14"/>
        <w:widowControl/>
        <w:ind w:firstLine="336"/>
        <w:rPr>
          <w:rFonts w:asciiTheme="minorEastAsia" w:hAnsiTheme="minorEastAsia" w:eastAsiaTheme="minorEastAsia" w:cstheme="minorEastAsia"/>
        </w:rPr>
      </w:pPr>
    </w:p>
    <w:p w14:paraId="4130AD14">
      <w:pPr>
        <w:pStyle w:val="14"/>
        <w:widowControl/>
        <w:ind w:firstLine="336"/>
        <w:rPr>
          <w:rFonts w:asciiTheme="minorEastAsia" w:hAnsiTheme="minorEastAsia" w:eastAsiaTheme="minorEastAsia" w:cstheme="minorEastAsia"/>
        </w:rPr>
      </w:pPr>
    </w:p>
    <w:p w14:paraId="3AA34099">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p>
    <w:p w14:paraId="6DA30903">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p>
    <w:p w14:paraId="7D278773">
      <w:pPr>
        <w:spacing w:line="360" w:lineRule="auto"/>
        <w:ind w:firstLine="4800" w:firstLineChars="2000"/>
        <w:rPr>
          <w:rFonts w:ascii="宋体" w:hAnsi="宋体" w:cs="宋体"/>
          <w:b/>
          <w:sz w:val="24"/>
        </w:rPr>
      </w:pPr>
      <w:r>
        <w:rPr>
          <w:rFonts w:hint="eastAsia" w:ascii="宋体" w:hAnsi="宋体" w:cs="宋体"/>
          <w:sz w:val="24"/>
        </w:rPr>
        <w:t>日期：年月日</w:t>
      </w:r>
    </w:p>
    <w:p w14:paraId="7061FECC">
      <w:pPr>
        <w:pStyle w:val="2"/>
        <w:rPr>
          <w:rFonts w:asciiTheme="minorEastAsia" w:hAnsiTheme="minorEastAsia" w:eastAsiaTheme="minorEastAsia" w:cstheme="minorEastAsia"/>
          <w:color w:val="auto"/>
        </w:rPr>
      </w:pPr>
    </w:p>
    <w:p w14:paraId="785B037C">
      <w:pPr>
        <w:pStyle w:val="2"/>
        <w:rPr>
          <w:rFonts w:asciiTheme="minorEastAsia" w:hAnsiTheme="minorEastAsia" w:eastAsiaTheme="minorEastAsia" w:cstheme="minorEastAsia"/>
          <w:color w:val="auto"/>
        </w:rPr>
      </w:pPr>
    </w:p>
    <w:p w14:paraId="7DB1C26C">
      <w:pPr>
        <w:pStyle w:val="2"/>
        <w:rPr>
          <w:rFonts w:asciiTheme="minorEastAsia" w:hAnsiTheme="minorEastAsia" w:eastAsiaTheme="minorEastAsia" w:cstheme="minorEastAsia"/>
          <w:color w:val="auto"/>
        </w:rPr>
      </w:pPr>
    </w:p>
    <w:p w14:paraId="6D13A95A">
      <w:pPr>
        <w:pStyle w:val="2"/>
        <w:rPr>
          <w:rFonts w:asciiTheme="minorEastAsia" w:hAnsiTheme="minorEastAsia" w:eastAsiaTheme="minorEastAsia" w:cstheme="minorEastAsia"/>
          <w:color w:val="auto"/>
        </w:rPr>
      </w:pPr>
    </w:p>
    <w:p w14:paraId="2E45221B">
      <w:pPr>
        <w:pStyle w:val="2"/>
        <w:rPr>
          <w:rFonts w:asciiTheme="minorEastAsia" w:hAnsiTheme="minorEastAsia" w:eastAsiaTheme="minorEastAsia" w:cstheme="minorEastAsia"/>
          <w:color w:val="auto"/>
        </w:rPr>
      </w:pPr>
    </w:p>
    <w:p w14:paraId="3C3EA348">
      <w:pPr>
        <w:pStyle w:val="2"/>
        <w:rPr>
          <w:rFonts w:asciiTheme="minorEastAsia" w:hAnsiTheme="minorEastAsia" w:eastAsiaTheme="minorEastAsia" w:cstheme="minorEastAsia"/>
          <w:color w:val="auto"/>
        </w:rPr>
      </w:pPr>
    </w:p>
    <w:p w14:paraId="692F39A7">
      <w:pPr>
        <w:pStyle w:val="2"/>
        <w:rPr>
          <w:rFonts w:asciiTheme="minorEastAsia" w:hAnsiTheme="minorEastAsia" w:eastAsiaTheme="minorEastAsia" w:cstheme="minorEastAsia"/>
          <w:color w:val="auto"/>
        </w:rPr>
      </w:pPr>
    </w:p>
    <w:p w14:paraId="4C12E5D4">
      <w:pPr>
        <w:pStyle w:val="2"/>
        <w:rPr>
          <w:rFonts w:asciiTheme="minorEastAsia" w:hAnsiTheme="minorEastAsia" w:eastAsiaTheme="minorEastAsia" w:cstheme="minorEastAsia"/>
          <w:color w:val="auto"/>
        </w:rPr>
      </w:pPr>
    </w:p>
    <w:p w14:paraId="6AC396B8">
      <w:pPr>
        <w:pStyle w:val="2"/>
        <w:rPr>
          <w:rFonts w:asciiTheme="minorEastAsia" w:hAnsiTheme="minorEastAsia" w:eastAsiaTheme="minorEastAsia" w:cstheme="minorEastAsia"/>
          <w:color w:val="auto"/>
        </w:rPr>
      </w:pPr>
    </w:p>
    <w:p w14:paraId="201FEB25">
      <w:pPr>
        <w:pStyle w:val="2"/>
        <w:rPr>
          <w:rFonts w:asciiTheme="minorEastAsia" w:hAnsiTheme="minorEastAsia" w:eastAsiaTheme="minorEastAsia" w:cstheme="minorEastAsia"/>
          <w:color w:val="auto"/>
        </w:rPr>
      </w:pPr>
    </w:p>
    <w:p w14:paraId="4937AFCA">
      <w:pPr>
        <w:pStyle w:val="2"/>
        <w:rPr>
          <w:rFonts w:asciiTheme="minorEastAsia" w:hAnsiTheme="minorEastAsia" w:eastAsiaTheme="minorEastAsia" w:cstheme="minorEastAsia"/>
          <w:color w:val="auto"/>
        </w:rPr>
      </w:pPr>
    </w:p>
    <w:p w14:paraId="5BCFD715">
      <w:pPr>
        <w:pStyle w:val="2"/>
        <w:rPr>
          <w:rFonts w:asciiTheme="minorEastAsia" w:hAnsiTheme="minorEastAsia" w:eastAsiaTheme="minorEastAsia" w:cstheme="minorEastAsia"/>
          <w:color w:val="auto"/>
        </w:rPr>
      </w:pPr>
    </w:p>
    <w:p w14:paraId="22AACC73">
      <w:pPr>
        <w:pStyle w:val="2"/>
        <w:rPr>
          <w:rFonts w:asciiTheme="minorEastAsia" w:hAnsiTheme="minorEastAsia" w:eastAsiaTheme="minorEastAsia" w:cstheme="minorEastAsia"/>
          <w:color w:val="auto"/>
        </w:rPr>
      </w:pPr>
    </w:p>
    <w:p w14:paraId="368E8CEA">
      <w:pPr>
        <w:pStyle w:val="2"/>
        <w:rPr>
          <w:rFonts w:asciiTheme="minorEastAsia" w:hAnsiTheme="minorEastAsia" w:eastAsiaTheme="minorEastAsia" w:cstheme="minorEastAsia"/>
          <w:color w:val="auto"/>
        </w:rPr>
      </w:pPr>
    </w:p>
    <w:p w14:paraId="28F05FE5">
      <w:pPr>
        <w:pStyle w:val="2"/>
        <w:rPr>
          <w:rFonts w:asciiTheme="minorEastAsia" w:hAnsiTheme="minorEastAsia" w:eastAsiaTheme="minorEastAsia" w:cstheme="minorEastAsia"/>
          <w:color w:val="auto"/>
        </w:rPr>
      </w:pPr>
    </w:p>
    <w:p w14:paraId="2CB04418">
      <w:pPr>
        <w:pStyle w:val="2"/>
        <w:rPr>
          <w:rFonts w:asciiTheme="minorEastAsia" w:hAnsiTheme="minorEastAsia" w:eastAsiaTheme="minorEastAsia" w:cstheme="minorEastAsia"/>
          <w:color w:val="auto"/>
        </w:rPr>
      </w:pPr>
    </w:p>
    <w:p w14:paraId="042EAD6C">
      <w:pPr>
        <w:pStyle w:val="2"/>
        <w:rPr>
          <w:rFonts w:asciiTheme="minorEastAsia" w:hAnsiTheme="minorEastAsia" w:eastAsiaTheme="minorEastAsia" w:cstheme="minorEastAsia"/>
          <w:color w:val="auto"/>
        </w:rPr>
      </w:pPr>
    </w:p>
    <w:p w14:paraId="319A40F6">
      <w:pPr>
        <w:pStyle w:val="2"/>
        <w:rPr>
          <w:rFonts w:asciiTheme="minorEastAsia" w:hAnsiTheme="minorEastAsia" w:eastAsiaTheme="minorEastAsia" w:cstheme="minorEastAsia"/>
          <w:color w:val="auto"/>
        </w:rPr>
      </w:pPr>
    </w:p>
    <w:p w14:paraId="30B31239">
      <w:pPr>
        <w:pStyle w:val="2"/>
        <w:rPr>
          <w:rFonts w:asciiTheme="minorEastAsia" w:hAnsiTheme="minorEastAsia" w:eastAsiaTheme="minorEastAsia" w:cstheme="minorEastAsia"/>
          <w:color w:val="auto"/>
        </w:rPr>
      </w:pPr>
    </w:p>
    <w:p w14:paraId="2E353A17">
      <w:pPr>
        <w:pStyle w:val="2"/>
        <w:rPr>
          <w:rFonts w:asciiTheme="minorEastAsia" w:hAnsiTheme="minorEastAsia" w:eastAsiaTheme="minorEastAsia" w:cstheme="minorEastAsia"/>
          <w:color w:val="auto"/>
        </w:rPr>
      </w:pPr>
    </w:p>
    <w:p w14:paraId="26EF6926">
      <w:pPr>
        <w:pStyle w:val="2"/>
        <w:rPr>
          <w:rFonts w:asciiTheme="minorEastAsia" w:hAnsiTheme="minorEastAsia" w:eastAsiaTheme="minorEastAsia" w:cstheme="minorEastAsia"/>
          <w:color w:val="auto"/>
        </w:rPr>
      </w:pPr>
    </w:p>
    <w:p w14:paraId="5006D6EA">
      <w:pPr>
        <w:pStyle w:val="2"/>
        <w:rPr>
          <w:rFonts w:asciiTheme="minorEastAsia" w:hAnsiTheme="minorEastAsia" w:eastAsiaTheme="minorEastAsia" w:cstheme="minorEastAsia"/>
          <w:color w:val="auto"/>
        </w:rPr>
      </w:pPr>
    </w:p>
    <w:p w14:paraId="297A98B6">
      <w:pPr>
        <w:pStyle w:val="2"/>
        <w:rPr>
          <w:rFonts w:asciiTheme="minorEastAsia" w:hAnsiTheme="minorEastAsia" w:eastAsiaTheme="minorEastAsia" w:cstheme="minorEastAsia"/>
          <w:color w:val="auto"/>
        </w:rPr>
      </w:pPr>
    </w:p>
    <w:p w14:paraId="09686F24">
      <w:pPr>
        <w:pStyle w:val="2"/>
        <w:rPr>
          <w:rFonts w:asciiTheme="minorEastAsia" w:hAnsiTheme="minorEastAsia" w:eastAsiaTheme="minorEastAsia" w:cstheme="minorEastAsia"/>
          <w:color w:val="auto"/>
        </w:rPr>
      </w:pPr>
    </w:p>
    <w:p w14:paraId="5A8B9B71">
      <w:pPr>
        <w:spacing w:line="440" w:lineRule="exact"/>
        <w:outlineLvl w:val="0"/>
        <w:rPr>
          <w:rFonts w:ascii="宋体" w:hAnsi="宋体" w:cs="宋体"/>
          <w:b/>
          <w:sz w:val="28"/>
          <w:szCs w:val="28"/>
        </w:rPr>
      </w:pPr>
      <w:r>
        <w:rPr>
          <w:rFonts w:hint="eastAsia" w:ascii="宋体" w:hAnsi="宋体" w:cs="宋体"/>
          <w:b/>
          <w:sz w:val="28"/>
          <w:szCs w:val="28"/>
        </w:rPr>
        <w:t xml:space="preserve">格式7售后服务承诺 </w:t>
      </w:r>
    </w:p>
    <w:p w14:paraId="6911DB8C">
      <w:pPr>
        <w:pStyle w:val="8"/>
        <w:spacing w:line="360" w:lineRule="auto"/>
        <w:rPr>
          <w:rFonts w:ascii="宋体" w:hAnsi="宋体" w:cs="宋体"/>
          <w:sz w:val="24"/>
          <w:szCs w:val="24"/>
        </w:rPr>
      </w:pPr>
    </w:p>
    <w:p w14:paraId="224DC581">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sz w:val="24"/>
          <w:szCs w:val="24"/>
          <w:u w:val="single"/>
        </w:rPr>
        <w:t>泉州师范学院体育学院</w:t>
      </w:r>
    </w:p>
    <w:p w14:paraId="36AF9E38">
      <w:pPr>
        <w:pStyle w:val="14"/>
        <w:widowControl/>
        <w:ind w:firstLine="336"/>
        <w:rPr>
          <w:rFonts w:asciiTheme="minorEastAsia" w:hAnsiTheme="minorEastAsia" w:eastAsiaTheme="minorEastAsia" w:cstheme="minorEastAsia"/>
        </w:rPr>
      </w:pPr>
    </w:p>
    <w:p w14:paraId="5FDE789E">
      <w:pPr>
        <w:pStyle w:val="14"/>
        <w:widowControl/>
        <w:ind w:firstLine="336"/>
        <w:rPr>
          <w:rFonts w:asciiTheme="minorEastAsia" w:hAnsiTheme="minorEastAsia" w:eastAsiaTheme="minorEastAsia" w:cstheme="minorEastAsia"/>
        </w:rPr>
      </w:pPr>
    </w:p>
    <w:p w14:paraId="0A5FC4A8">
      <w:pPr>
        <w:pStyle w:val="14"/>
        <w:widowControl/>
        <w:ind w:firstLine="336"/>
        <w:rPr>
          <w:rFonts w:asciiTheme="minorEastAsia" w:hAnsiTheme="minorEastAsia" w:eastAsiaTheme="minorEastAsia" w:cstheme="minorEastAsia"/>
        </w:rPr>
      </w:pPr>
    </w:p>
    <w:p w14:paraId="74DEB81B">
      <w:pPr>
        <w:pStyle w:val="14"/>
        <w:widowControl/>
        <w:ind w:firstLine="336"/>
        <w:rPr>
          <w:rFonts w:asciiTheme="minorEastAsia" w:hAnsiTheme="minorEastAsia" w:eastAsiaTheme="minorEastAsia" w:cstheme="minorEastAsia"/>
        </w:rPr>
      </w:pPr>
    </w:p>
    <w:p w14:paraId="093931D6">
      <w:pPr>
        <w:pStyle w:val="14"/>
        <w:widowControl/>
        <w:ind w:firstLine="336"/>
        <w:rPr>
          <w:rFonts w:asciiTheme="minorEastAsia" w:hAnsiTheme="minorEastAsia" w:eastAsiaTheme="minorEastAsia" w:cstheme="minorEastAsia"/>
        </w:rPr>
      </w:pPr>
    </w:p>
    <w:p w14:paraId="4A94C9AB">
      <w:pPr>
        <w:pStyle w:val="14"/>
        <w:widowControl/>
        <w:ind w:firstLine="336"/>
        <w:rPr>
          <w:rFonts w:asciiTheme="minorEastAsia" w:hAnsiTheme="minorEastAsia" w:eastAsiaTheme="minorEastAsia" w:cstheme="minorEastAsia"/>
        </w:rPr>
      </w:pPr>
    </w:p>
    <w:p w14:paraId="72A47E8A">
      <w:pPr>
        <w:pStyle w:val="14"/>
        <w:widowControl/>
        <w:ind w:firstLine="336"/>
        <w:rPr>
          <w:rFonts w:asciiTheme="minorEastAsia" w:hAnsiTheme="minorEastAsia" w:eastAsiaTheme="minorEastAsia" w:cstheme="minorEastAsia"/>
        </w:rPr>
      </w:pPr>
    </w:p>
    <w:p w14:paraId="77E7DE4B">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p>
    <w:p w14:paraId="003817E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p>
    <w:p w14:paraId="0785C599">
      <w:pPr>
        <w:spacing w:line="360" w:lineRule="auto"/>
        <w:ind w:firstLine="4800" w:firstLineChars="2000"/>
        <w:rPr>
          <w:rFonts w:ascii="宋体" w:hAnsi="宋体" w:cs="宋体"/>
          <w:b/>
          <w:sz w:val="24"/>
        </w:rPr>
      </w:pPr>
      <w:r>
        <w:rPr>
          <w:rFonts w:hint="eastAsia" w:ascii="宋体" w:hAnsi="宋体" w:cs="宋体"/>
          <w:sz w:val="24"/>
        </w:rPr>
        <w:t>日期：年月日</w:t>
      </w:r>
    </w:p>
    <w:p w14:paraId="1C7936C1">
      <w:pPr>
        <w:pStyle w:val="2"/>
        <w:rPr>
          <w:rFonts w:asciiTheme="minorEastAsia" w:hAnsiTheme="minorEastAsia" w:eastAsiaTheme="minorEastAsia" w:cstheme="minorEastAsia"/>
          <w:color w:val="auto"/>
        </w:rPr>
      </w:pPr>
    </w:p>
    <w:p w14:paraId="0C5C268C">
      <w:pPr>
        <w:pStyle w:val="2"/>
        <w:rPr>
          <w:rFonts w:asciiTheme="minorEastAsia" w:hAnsiTheme="minorEastAsia" w:eastAsiaTheme="minorEastAsia" w:cstheme="minorEastAsia"/>
          <w:color w:val="auto"/>
        </w:rPr>
      </w:pPr>
    </w:p>
    <w:p w14:paraId="23F21218">
      <w:pPr>
        <w:pStyle w:val="2"/>
        <w:rPr>
          <w:rFonts w:asciiTheme="minorEastAsia" w:hAnsiTheme="minorEastAsia" w:eastAsiaTheme="minorEastAsia" w:cstheme="minorEastAsia"/>
          <w:color w:val="auto"/>
        </w:rPr>
      </w:pPr>
    </w:p>
    <w:p w14:paraId="73454753">
      <w:pPr>
        <w:pStyle w:val="2"/>
        <w:rPr>
          <w:rFonts w:asciiTheme="minorEastAsia" w:hAnsiTheme="minorEastAsia" w:eastAsiaTheme="minorEastAsia" w:cstheme="minorEastAsia"/>
          <w:color w:val="auto"/>
        </w:rPr>
      </w:pPr>
    </w:p>
    <w:p w14:paraId="3EB54D5F">
      <w:pPr>
        <w:pStyle w:val="2"/>
        <w:rPr>
          <w:rFonts w:asciiTheme="minorEastAsia" w:hAnsiTheme="minorEastAsia" w:eastAsiaTheme="minorEastAsia" w:cstheme="minorEastAsia"/>
          <w:color w:val="auto"/>
        </w:rPr>
      </w:pPr>
    </w:p>
    <w:p w14:paraId="2DCB248B">
      <w:pPr>
        <w:pStyle w:val="2"/>
        <w:rPr>
          <w:rFonts w:asciiTheme="minorEastAsia" w:hAnsiTheme="minorEastAsia" w:eastAsiaTheme="minorEastAsia" w:cstheme="minorEastAsia"/>
          <w:color w:val="auto"/>
        </w:rPr>
      </w:pPr>
    </w:p>
    <w:p w14:paraId="5C8F8CA3">
      <w:pPr>
        <w:pStyle w:val="2"/>
        <w:rPr>
          <w:rFonts w:asciiTheme="minorEastAsia" w:hAnsiTheme="minorEastAsia" w:eastAsiaTheme="minorEastAsia" w:cstheme="minorEastAsia"/>
          <w:color w:val="auto"/>
        </w:rPr>
      </w:pPr>
    </w:p>
    <w:p w14:paraId="126278AD">
      <w:pPr>
        <w:pStyle w:val="2"/>
        <w:rPr>
          <w:rFonts w:asciiTheme="minorEastAsia" w:hAnsiTheme="minorEastAsia" w:eastAsiaTheme="minorEastAsia" w:cstheme="minorEastAsia"/>
          <w:color w:val="auto"/>
        </w:rPr>
      </w:pPr>
    </w:p>
    <w:p w14:paraId="66AFAFBF">
      <w:pPr>
        <w:pStyle w:val="2"/>
        <w:rPr>
          <w:rFonts w:asciiTheme="minorEastAsia" w:hAnsiTheme="minorEastAsia" w:eastAsiaTheme="minorEastAsia" w:cstheme="minorEastAsia"/>
          <w:color w:val="auto"/>
        </w:rPr>
      </w:pPr>
    </w:p>
    <w:p w14:paraId="539A5EE6">
      <w:pPr>
        <w:pStyle w:val="2"/>
        <w:rPr>
          <w:rFonts w:asciiTheme="minorEastAsia" w:hAnsiTheme="minorEastAsia" w:eastAsiaTheme="minorEastAsia" w:cstheme="minorEastAsia"/>
          <w:color w:val="auto"/>
        </w:rPr>
      </w:pPr>
    </w:p>
    <w:p w14:paraId="08E21582">
      <w:pPr>
        <w:pStyle w:val="2"/>
        <w:rPr>
          <w:rFonts w:asciiTheme="minorEastAsia" w:hAnsiTheme="minorEastAsia" w:eastAsiaTheme="minorEastAsia" w:cstheme="minorEastAsia"/>
          <w:color w:val="auto"/>
        </w:rPr>
      </w:pPr>
    </w:p>
    <w:p w14:paraId="3818AE66">
      <w:pPr>
        <w:pStyle w:val="2"/>
        <w:rPr>
          <w:rFonts w:asciiTheme="minorEastAsia" w:hAnsiTheme="minorEastAsia" w:eastAsiaTheme="minorEastAsia" w:cstheme="minorEastAsia"/>
          <w:color w:val="auto"/>
        </w:rPr>
      </w:pPr>
    </w:p>
    <w:p w14:paraId="217BFD0B">
      <w:pPr>
        <w:pStyle w:val="2"/>
        <w:rPr>
          <w:rFonts w:asciiTheme="minorEastAsia" w:hAnsiTheme="minorEastAsia" w:eastAsiaTheme="minorEastAsia" w:cstheme="minorEastAsia"/>
          <w:color w:val="auto"/>
        </w:rPr>
      </w:pPr>
    </w:p>
    <w:p w14:paraId="53AF697F">
      <w:pPr>
        <w:pStyle w:val="2"/>
        <w:rPr>
          <w:rFonts w:asciiTheme="minorEastAsia" w:hAnsiTheme="minorEastAsia" w:eastAsiaTheme="minorEastAsia" w:cstheme="minorEastAsia"/>
          <w:color w:val="auto"/>
        </w:rPr>
      </w:pPr>
    </w:p>
    <w:p w14:paraId="627519C4">
      <w:pPr>
        <w:pStyle w:val="2"/>
        <w:rPr>
          <w:rFonts w:asciiTheme="minorEastAsia" w:hAnsiTheme="minorEastAsia" w:eastAsiaTheme="minorEastAsia" w:cstheme="minorEastAsia"/>
          <w:color w:val="auto"/>
        </w:rPr>
      </w:pPr>
    </w:p>
    <w:p w14:paraId="4A548F93">
      <w:pPr>
        <w:pStyle w:val="2"/>
        <w:rPr>
          <w:rFonts w:asciiTheme="minorEastAsia" w:hAnsiTheme="minorEastAsia" w:eastAsiaTheme="minorEastAsia" w:cstheme="minorEastAsia"/>
          <w:color w:val="auto"/>
        </w:rPr>
      </w:pPr>
    </w:p>
    <w:p w14:paraId="6C5CFF8C">
      <w:pPr>
        <w:pStyle w:val="2"/>
        <w:rPr>
          <w:rFonts w:asciiTheme="minorEastAsia" w:hAnsiTheme="minorEastAsia" w:eastAsiaTheme="minorEastAsia" w:cstheme="minorEastAsia"/>
          <w:color w:val="auto"/>
        </w:rPr>
      </w:pPr>
    </w:p>
    <w:p w14:paraId="11FE6D56">
      <w:pPr>
        <w:pStyle w:val="2"/>
        <w:rPr>
          <w:rFonts w:asciiTheme="minorEastAsia" w:hAnsiTheme="minorEastAsia" w:eastAsiaTheme="minorEastAsia" w:cstheme="minorEastAsia"/>
          <w:color w:val="auto"/>
        </w:rPr>
      </w:pPr>
    </w:p>
    <w:p w14:paraId="2C7A9389">
      <w:pPr>
        <w:pStyle w:val="2"/>
        <w:rPr>
          <w:rFonts w:asciiTheme="minorEastAsia" w:hAnsiTheme="minorEastAsia" w:eastAsiaTheme="minorEastAsia" w:cstheme="minorEastAsia"/>
          <w:color w:val="auto"/>
        </w:rPr>
      </w:pPr>
    </w:p>
    <w:p w14:paraId="589AAE92">
      <w:pPr>
        <w:pStyle w:val="2"/>
        <w:rPr>
          <w:rFonts w:asciiTheme="minorEastAsia" w:hAnsiTheme="minorEastAsia" w:eastAsiaTheme="minorEastAsia" w:cstheme="minorEastAsia"/>
          <w:color w:val="auto"/>
        </w:rPr>
      </w:pPr>
    </w:p>
    <w:p w14:paraId="57B18340">
      <w:pPr>
        <w:pStyle w:val="2"/>
        <w:rPr>
          <w:rFonts w:asciiTheme="minorEastAsia" w:hAnsiTheme="minorEastAsia" w:eastAsiaTheme="minorEastAsia" w:cstheme="minorEastAsia"/>
          <w:color w:val="auto"/>
        </w:rPr>
      </w:pPr>
    </w:p>
    <w:p w14:paraId="39546A9B">
      <w:pPr>
        <w:pStyle w:val="2"/>
        <w:rPr>
          <w:rFonts w:asciiTheme="minorEastAsia" w:hAnsiTheme="minorEastAsia" w:eastAsiaTheme="minorEastAsia" w:cstheme="minorEastAsia"/>
          <w:color w:val="auto"/>
        </w:rPr>
      </w:pPr>
    </w:p>
    <w:p w14:paraId="4C2F6FB9">
      <w:pPr>
        <w:pStyle w:val="2"/>
        <w:rPr>
          <w:rFonts w:asciiTheme="minorEastAsia" w:hAnsiTheme="minorEastAsia" w:eastAsiaTheme="minorEastAsia" w:cstheme="minorEastAsia"/>
          <w:color w:val="auto"/>
        </w:rPr>
      </w:pPr>
    </w:p>
    <w:sectPr>
      <w:footerReference r:id="rId10" w:type="first"/>
      <w:footerReference r:id="rId9"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3F7305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ign w:val="center"/>
        </w:tcPr>
        <w:p w14:paraId="5C7E07DA">
          <w:pPr>
            <w:pStyle w:val="10"/>
            <w:tabs>
              <w:tab w:val="clear" w:pos="4153"/>
              <w:tab w:val="clear" w:pos="8306"/>
            </w:tabs>
            <w:ind w:right="360"/>
            <w:jc w:val="both"/>
          </w:pPr>
          <w:r>
            <w:rPr>
              <w:rFonts w:hint="eastAsia"/>
            </w:rPr>
            <w:t xml:space="preserve">福建诚信招标有限公司                          联系电话：0595-22507198、22507298                    </w:t>
          </w:r>
        </w:p>
      </w:tc>
    </w:tr>
  </w:tbl>
  <w:p w14:paraId="51764201">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D469">
    <w:pPr>
      <w:pStyle w:val="10"/>
      <w:framePr w:wrap="around" w:vAnchor="text" w:hAnchor="margin" w:xAlign="right" w:y="1"/>
      <w:rPr>
        <w:rStyle w:val="21"/>
      </w:rPr>
    </w:pPr>
    <w:r>
      <w:fldChar w:fldCharType="begin"/>
    </w:r>
    <w:r>
      <w:rPr>
        <w:rStyle w:val="21"/>
      </w:rPr>
      <w:instrText xml:space="preserve">PAGE  </w:instrText>
    </w:r>
    <w:r>
      <w:fldChar w:fldCharType="end"/>
    </w:r>
  </w:p>
  <w:p w14:paraId="489E3AB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2CD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9028A4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ign w:val="center"/>
        </w:tcPr>
        <w:p w14:paraId="0B403ACE">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3DD72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093DD727">
                          <w:pPr>
                            <w:pStyle w:val="10"/>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CE392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1CE392F">
                          <w:pPr>
                            <w:pStyle w:val="10"/>
                          </w:pPr>
                        </w:p>
                      </w:txbxContent>
                    </v:textbox>
                  </v:shape>
                </w:pict>
              </mc:Fallback>
            </mc:AlternateContent>
          </w:r>
        </w:p>
      </w:tc>
    </w:tr>
  </w:tbl>
  <w:p w14:paraId="7EAE247D">
    <w:pPr>
      <w:pStyle w:val="1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2E67">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E06D41">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28E06D41">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877D">
    <w:pPr>
      <w:pStyle w:val="11"/>
      <w:tabs>
        <w:tab w:val="clear" w:pos="4153"/>
        <w:tab w:val="clear" w:pos="8306"/>
      </w:tabs>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9F8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5B463">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DQyY2JhYTcyYjk3NWVhMWM1MTczZjBjYzRjMjEifQ=="/>
  </w:docVars>
  <w:rsids>
    <w:rsidRoot w:val="59835B2E"/>
    <w:rsid w:val="0025031C"/>
    <w:rsid w:val="003B1EB2"/>
    <w:rsid w:val="006560B9"/>
    <w:rsid w:val="034E4A21"/>
    <w:rsid w:val="05614B95"/>
    <w:rsid w:val="061649D2"/>
    <w:rsid w:val="0E8D13D6"/>
    <w:rsid w:val="0EE20AF5"/>
    <w:rsid w:val="0F44355D"/>
    <w:rsid w:val="115376E2"/>
    <w:rsid w:val="158D187C"/>
    <w:rsid w:val="16F7028D"/>
    <w:rsid w:val="173A664E"/>
    <w:rsid w:val="1C4B3D8B"/>
    <w:rsid w:val="1D4D0D18"/>
    <w:rsid w:val="1D974856"/>
    <w:rsid w:val="1DD464FF"/>
    <w:rsid w:val="1DE971E0"/>
    <w:rsid w:val="21756F70"/>
    <w:rsid w:val="24773635"/>
    <w:rsid w:val="299802D6"/>
    <w:rsid w:val="29AD768A"/>
    <w:rsid w:val="2CD07D87"/>
    <w:rsid w:val="2CEB06B4"/>
    <w:rsid w:val="3025663B"/>
    <w:rsid w:val="30EC4E63"/>
    <w:rsid w:val="326A6587"/>
    <w:rsid w:val="32FB2F01"/>
    <w:rsid w:val="33C33694"/>
    <w:rsid w:val="341964B7"/>
    <w:rsid w:val="35750016"/>
    <w:rsid w:val="3643461A"/>
    <w:rsid w:val="38641F41"/>
    <w:rsid w:val="3B1925BB"/>
    <w:rsid w:val="3B6C1D7D"/>
    <w:rsid w:val="3DEE40B6"/>
    <w:rsid w:val="3E002010"/>
    <w:rsid w:val="3F2E1764"/>
    <w:rsid w:val="426D0A3C"/>
    <w:rsid w:val="44D5721B"/>
    <w:rsid w:val="451F1798"/>
    <w:rsid w:val="4C1307C4"/>
    <w:rsid w:val="4C65575F"/>
    <w:rsid w:val="4C9808FB"/>
    <w:rsid w:val="4E487C6D"/>
    <w:rsid w:val="4F123E7A"/>
    <w:rsid w:val="55794C66"/>
    <w:rsid w:val="55CD64D1"/>
    <w:rsid w:val="55D751F9"/>
    <w:rsid w:val="57902FA8"/>
    <w:rsid w:val="59835B2E"/>
    <w:rsid w:val="5AE34496"/>
    <w:rsid w:val="5CD575EC"/>
    <w:rsid w:val="5D654BBF"/>
    <w:rsid w:val="607C050A"/>
    <w:rsid w:val="63862972"/>
    <w:rsid w:val="677F3E55"/>
    <w:rsid w:val="68735896"/>
    <w:rsid w:val="69690D6B"/>
    <w:rsid w:val="6B7D3D34"/>
    <w:rsid w:val="6D3F5C0C"/>
    <w:rsid w:val="6E9A7D81"/>
    <w:rsid w:val="718F5027"/>
    <w:rsid w:val="726C6FA6"/>
    <w:rsid w:val="731E2BC7"/>
    <w:rsid w:val="736C78EA"/>
    <w:rsid w:val="73D2014D"/>
    <w:rsid w:val="780B365B"/>
    <w:rsid w:val="79C34566"/>
    <w:rsid w:val="7AFE4400"/>
    <w:rsid w:val="7C5E5F96"/>
    <w:rsid w:val="7CA02D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Date"/>
    <w:basedOn w:val="1"/>
    <w:next w:val="1"/>
    <w:qFormat/>
    <w:uiPriority w:val="0"/>
    <w:rPr>
      <w:sz w:val="28"/>
      <w:szCs w:val="20"/>
    </w:rPr>
  </w:style>
  <w:style w:type="paragraph" w:styleId="9">
    <w:name w:val="Balloon Text"/>
    <w:basedOn w:val="1"/>
    <w:link w:val="2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框文本 Char"/>
    <w:basedOn w:val="19"/>
    <w:link w:val="9"/>
    <w:qFormat/>
    <w:uiPriority w:val="0"/>
    <w:rPr>
      <w:kern w:val="2"/>
      <w:sz w:val="18"/>
      <w:szCs w:val="18"/>
    </w:rPr>
  </w:style>
  <w:style w:type="character" w:customStyle="1" w:styleId="27">
    <w:name w:val="font61"/>
    <w:basedOn w:val="19"/>
    <w:qFormat/>
    <w:uiPriority w:val="0"/>
    <w:rPr>
      <w:rFonts w:hint="eastAsia" w:ascii="宋体" w:hAnsi="宋体" w:eastAsia="宋体" w:cs="宋体"/>
      <w:b/>
      <w:bCs/>
      <w:color w:val="000000"/>
      <w:sz w:val="22"/>
      <w:szCs w:val="22"/>
      <w:u w:val="none"/>
    </w:rPr>
  </w:style>
  <w:style w:type="character" w:customStyle="1" w:styleId="28">
    <w:name w:val="font5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6070</Words>
  <Characters>6286</Characters>
  <Lines>51</Lines>
  <Paragraphs>14</Paragraphs>
  <TotalTime>8</TotalTime>
  <ScaleCrop>false</ScaleCrop>
  <LinksUpToDate>false</LinksUpToDate>
  <CharactersWithSpaces>6617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HLX</cp:lastModifiedBy>
  <cp:lastPrinted>2021-11-24T07:21:00Z</cp:lastPrinted>
  <dcterms:modified xsi:type="dcterms:W3CDTF">2025-09-12T07:09:10Z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8F613B9ACDEB4BB2978ADB5BCEF7370A_13</vt:lpwstr>
  </property>
  <property fmtid="{D5CDD505-2E9C-101B-9397-08002B2CF9AE}" pid="4" name="KSOTemplateDocerSaveRecord">
    <vt:lpwstr>eyJoZGlkIjoiNjFiZThjYzlhOWNlOWEyNjg5OGUzODRkNTZiNTQ4ZWIiLCJ1c2VySWQiOiIyODk0MjI3NjQifQ==</vt:lpwstr>
  </property>
</Properties>
</file>